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E3C" w:rsidRPr="0057462A" w:rsidRDefault="0057462A" w:rsidP="009B0E3C">
      <w:pPr>
        <w:pStyle w:val="a9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57462A">
        <w:rPr>
          <w:rStyle w:val="a6"/>
          <w:rFonts w:ascii="Times New Roman" w:hAnsi="Times New Roman" w:cs="Times New Roman"/>
          <w:sz w:val="24"/>
          <w:szCs w:val="24"/>
        </w:rPr>
        <w:t>О</w:t>
      </w:r>
      <w:r w:rsidR="002E02AB" w:rsidRPr="0057462A">
        <w:rPr>
          <w:rStyle w:val="a6"/>
          <w:rFonts w:ascii="Times New Roman" w:hAnsi="Times New Roman" w:cs="Times New Roman"/>
          <w:sz w:val="24"/>
          <w:szCs w:val="24"/>
        </w:rPr>
        <w:t>формлени</w:t>
      </w:r>
      <w:r w:rsidRPr="0057462A">
        <w:rPr>
          <w:rStyle w:val="a6"/>
          <w:rFonts w:ascii="Times New Roman" w:hAnsi="Times New Roman" w:cs="Times New Roman"/>
          <w:sz w:val="24"/>
          <w:szCs w:val="24"/>
        </w:rPr>
        <w:t>е</w:t>
      </w:r>
      <w:r w:rsidR="002E02AB" w:rsidRPr="0057462A">
        <w:rPr>
          <w:rStyle w:val="a6"/>
          <w:rFonts w:ascii="Times New Roman" w:hAnsi="Times New Roman" w:cs="Times New Roman"/>
          <w:sz w:val="24"/>
          <w:szCs w:val="24"/>
        </w:rPr>
        <w:t xml:space="preserve"> библиографических ссылок </w:t>
      </w:r>
    </w:p>
    <w:p w:rsidR="00B70266" w:rsidRDefault="002E02AB" w:rsidP="00B70266">
      <w:pPr>
        <w:pStyle w:val="a9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proofErr w:type="gramStart"/>
      <w:r w:rsidRPr="0057462A">
        <w:rPr>
          <w:rStyle w:val="a6"/>
          <w:rFonts w:ascii="Times New Roman" w:hAnsi="Times New Roman" w:cs="Times New Roman"/>
          <w:sz w:val="24"/>
          <w:szCs w:val="24"/>
        </w:rPr>
        <w:t>в</w:t>
      </w:r>
      <w:proofErr w:type="gramEnd"/>
      <w:r w:rsidRPr="0057462A">
        <w:rPr>
          <w:rStyle w:val="a6"/>
          <w:rFonts w:ascii="Times New Roman" w:hAnsi="Times New Roman" w:cs="Times New Roman"/>
          <w:sz w:val="24"/>
          <w:szCs w:val="24"/>
        </w:rPr>
        <w:t xml:space="preserve"> разделах «Список литературы» и</w:t>
      </w:r>
      <w:r w:rsidR="00581FC9" w:rsidRPr="0057462A">
        <w:rPr>
          <w:rStyle w:val="a6"/>
          <w:rFonts w:ascii="Times New Roman" w:hAnsi="Times New Roman" w:cs="Times New Roman"/>
          <w:sz w:val="24"/>
          <w:szCs w:val="24"/>
        </w:rPr>
        <w:t> </w:t>
      </w:r>
      <w:r w:rsidRPr="0057462A">
        <w:rPr>
          <w:rStyle w:val="a6"/>
          <w:rFonts w:ascii="Times New Roman" w:hAnsi="Times New Roman" w:cs="Times New Roman"/>
          <w:sz w:val="24"/>
          <w:szCs w:val="24"/>
        </w:rPr>
        <w:t>«</w:t>
      </w:r>
      <w:r w:rsidRPr="0057462A">
        <w:rPr>
          <w:rStyle w:val="a6"/>
          <w:rFonts w:ascii="Times New Roman" w:hAnsi="Times New Roman" w:cs="Times New Roman"/>
          <w:sz w:val="24"/>
          <w:szCs w:val="24"/>
          <w:lang w:val="en-US"/>
        </w:rPr>
        <w:t>References</w:t>
      </w:r>
      <w:r w:rsidRPr="0057462A">
        <w:rPr>
          <w:rStyle w:val="a6"/>
          <w:rFonts w:ascii="Times New Roman" w:hAnsi="Times New Roman" w:cs="Times New Roman"/>
          <w:sz w:val="24"/>
          <w:szCs w:val="24"/>
        </w:rPr>
        <w:t>»</w:t>
      </w:r>
      <w:r w:rsidR="00B70266" w:rsidRPr="0057462A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57462A" w:rsidRPr="0057462A">
        <w:rPr>
          <w:rStyle w:val="a6"/>
          <w:rFonts w:ascii="Times New Roman" w:hAnsi="Times New Roman" w:cs="Times New Roman"/>
          <w:sz w:val="24"/>
          <w:szCs w:val="24"/>
        </w:rPr>
        <w:t>(</w:t>
      </w:r>
      <w:r w:rsidR="0057462A" w:rsidRPr="0057462A">
        <w:rPr>
          <w:rStyle w:val="a6"/>
          <w:rFonts w:ascii="Times New Roman" w:hAnsi="Times New Roman" w:cs="Times New Roman"/>
          <w:i/>
          <w:color w:val="0000FF"/>
          <w:sz w:val="24"/>
          <w:szCs w:val="24"/>
        </w:rPr>
        <w:t>Примеры</w:t>
      </w:r>
      <w:r w:rsidR="0057462A" w:rsidRPr="0057462A">
        <w:rPr>
          <w:rStyle w:val="a6"/>
          <w:rFonts w:ascii="Times New Roman" w:hAnsi="Times New Roman" w:cs="Times New Roman"/>
          <w:sz w:val="24"/>
          <w:szCs w:val="24"/>
        </w:rPr>
        <w:t>)</w:t>
      </w:r>
    </w:p>
    <w:p w:rsidR="009B0E3C" w:rsidRPr="009B0E3C" w:rsidRDefault="009B0E3C" w:rsidP="009B0E3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2E02AB" w:rsidRPr="00B70266" w:rsidRDefault="002E02AB" w:rsidP="002E02AB">
      <w:pPr>
        <w:pStyle w:val="default"/>
        <w:shd w:val="clear" w:color="auto" w:fill="FFFFFF"/>
        <w:spacing w:before="68" w:beforeAutospacing="0" w:after="68" w:afterAutospacing="0"/>
        <w:rPr>
          <w:b/>
          <w:lang w:val="en-US"/>
        </w:rPr>
      </w:pPr>
      <w:r w:rsidRPr="00964CC5">
        <w:rPr>
          <w:rStyle w:val="a8"/>
          <w:b/>
          <w:u w:val="single"/>
        </w:rPr>
        <w:t>Статьи</w:t>
      </w:r>
      <w:r w:rsidRPr="00B70266">
        <w:rPr>
          <w:rStyle w:val="a8"/>
          <w:b/>
          <w:u w:val="single"/>
          <w:lang w:val="en-US"/>
        </w:rPr>
        <w:t xml:space="preserve"> </w:t>
      </w:r>
      <w:r w:rsidRPr="00964CC5">
        <w:rPr>
          <w:rStyle w:val="a8"/>
          <w:b/>
          <w:u w:val="single"/>
        </w:rPr>
        <w:t>из</w:t>
      </w:r>
      <w:r w:rsidRPr="00B70266">
        <w:rPr>
          <w:rStyle w:val="a8"/>
          <w:b/>
          <w:u w:val="single"/>
          <w:lang w:val="en-US"/>
        </w:rPr>
        <w:t xml:space="preserve"> </w:t>
      </w:r>
      <w:r w:rsidR="00581FC9">
        <w:rPr>
          <w:rStyle w:val="a8"/>
          <w:b/>
          <w:u w:val="single"/>
        </w:rPr>
        <w:t>журналов</w:t>
      </w:r>
    </w:p>
    <w:p w:rsidR="00BD5048" w:rsidRDefault="00BD5048" w:rsidP="00BD5048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1. </w:t>
      </w:r>
      <w:proofErr w:type="spellStart"/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Puryear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W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 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Runstadler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 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High-pathogenicity avian influenza in wildlife: a changing disease dynamic that is expanding in wild birds and having an increasing impact on a growing number of mammals. </w:t>
      </w:r>
      <w:r w:rsidRPr="00BD5048">
        <w:rPr>
          <w:rFonts w:ascii="Times New Roman" w:eastAsia="Calibri" w:hAnsi="Times New Roman" w:cs="Times New Roman"/>
          <w:i/>
          <w:sz w:val="24"/>
          <w:szCs w:val="24"/>
          <w:lang w:val="en-US"/>
        </w:rPr>
        <w:t>Journal of the American Veterinary Medical Association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. 2024;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262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(5):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601–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609. https://doi.org/10.2460/javma.24.01.0053</w:t>
      </w:r>
    </w:p>
    <w:p w:rsidR="00BD5048" w:rsidRPr="00BD5048" w:rsidRDefault="00BD5048" w:rsidP="00BD5048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2. </w:t>
      </w:r>
      <w:proofErr w:type="spellStart"/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Ogunbayo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 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Sabiu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Nyaga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 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Evaluation of extraction and enrichment methods for recovery of respiratory RNA viruses in a metagenomics approach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BD504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Journal of </w:t>
      </w:r>
      <w:proofErr w:type="spellStart"/>
      <w:r w:rsidRPr="00BD5048">
        <w:rPr>
          <w:rFonts w:ascii="Times New Roman" w:eastAsia="Calibri" w:hAnsi="Times New Roman" w:cs="Times New Roman"/>
          <w:i/>
          <w:sz w:val="24"/>
          <w:szCs w:val="24"/>
          <w:lang w:val="en-US"/>
        </w:rPr>
        <w:t>Virological</w:t>
      </w:r>
      <w:proofErr w:type="spellEnd"/>
      <w:r w:rsidRPr="00BD504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Methods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2023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314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:114677. </w:t>
      </w:r>
      <w:r w:rsidRPr="00BD5048">
        <w:rPr>
          <w:rFonts w:ascii="Times New Roman" w:eastAsia="Calibri" w:hAnsi="Times New Roman" w:cs="Times New Roman"/>
          <w:sz w:val="24"/>
          <w:szCs w:val="24"/>
          <w:lang w:val="en-US"/>
        </w:rPr>
        <w:t>https://doi.org/10.1016/j.jviromet.2023.114677.</w:t>
      </w:r>
    </w:p>
    <w:p w:rsidR="00BD5048" w:rsidRPr="00BD5048" w:rsidRDefault="008A7ED0" w:rsidP="00BD504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3.</w:t>
      </w:r>
      <w:r w:rsidRPr="008A7ED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="00BD5048" w:rsidRPr="00BD50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Teng</w:t>
      </w:r>
      <w:proofErr w:type="spellEnd"/>
      <w:r w:rsidR="00BD50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BD5048" w:rsidRPr="00BD50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F., </w:t>
      </w:r>
      <w:proofErr w:type="spellStart"/>
      <w:r w:rsidR="00BD5048" w:rsidRPr="00BD50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Xiong</w:t>
      </w:r>
      <w:proofErr w:type="spellEnd"/>
      <w:r w:rsidR="00BD50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BD5048" w:rsidRPr="00BD50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X., Zhang</w:t>
      </w:r>
      <w:r w:rsidR="00BD50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S., Li</w:t>
      </w:r>
      <w:r w:rsidR="00BD50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BD5048" w:rsidRPr="00BD50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G., Wang</w:t>
      </w:r>
      <w:r w:rsidR="00BD50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BD5048" w:rsidRPr="00BD50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R., Zhang</w:t>
      </w:r>
      <w:r w:rsidR="00BD50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L., et </w:t>
      </w:r>
      <w:r w:rsidR="00BD5048" w:rsidRPr="00BD50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al. </w:t>
      </w:r>
      <w:r w:rsidR="00BD5048" w:rsidRPr="00B7026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Efficacy assessment of phage therapy in treating </w:t>
      </w:r>
      <w:r w:rsidR="00BD5048" w:rsidRPr="00B7026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Staphylococcus </w:t>
      </w:r>
      <w:proofErr w:type="spellStart"/>
      <w:r w:rsidR="00BD5048" w:rsidRPr="00B7026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aureus</w:t>
      </w:r>
      <w:proofErr w:type="spellEnd"/>
      <w:r w:rsidR="00BD5048" w:rsidRPr="00B7026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-induced mastitis in mice. </w:t>
      </w:r>
      <w:proofErr w:type="spellStart"/>
      <w:r w:rsidR="00BD5048" w:rsidRPr="00BD504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Viruses</w:t>
      </w:r>
      <w:proofErr w:type="spellEnd"/>
      <w:r w:rsidR="00BD5048" w:rsidRPr="00BD504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BD5048" w:rsidRPr="00BD50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2022; 14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D5048" w:rsidRPr="00BD5048">
        <w:rPr>
          <w:rFonts w:ascii="Times New Roman" w:hAnsi="Times New Roman" w:cs="Times New Roman"/>
          <w:sz w:val="24"/>
          <w:szCs w:val="24"/>
          <w:shd w:val="clear" w:color="auto" w:fill="FFFFFF"/>
        </w:rPr>
        <w:t>(3):620. https://doi.org/10.3390/v14030620</w:t>
      </w:r>
    </w:p>
    <w:p w:rsidR="00452EB1" w:rsidRPr="008A7ED0" w:rsidRDefault="00AA7600" w:rsidP="00BD504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452EB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A7ED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2EB1" w:rsidRPr="00131E60">
        <w:rPr>
          <w:rFonts w:ascii="Times New Roman" w:hAnsi="Times New Roman" w:cs="Times New Roman"/>
          <w:sz w:val="24"/>
          <w:szCs w:val="24"/>
          <w:shd w:val="clear" w:color="auto" w:fill="FFFFFF"/>
        </w:rPr>
        <w:t>Оганесян</w:t>
      </w:r>
      <w:r w:rsidR="00452E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2EB1" w:rsidRPr="00131E60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452E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2EB1" w:rsidRPr="00131E60">
        <w:rPr>
          <w:rFonts w:ascii="Times New Roman" w:hAnsi="Times New Roman" w:cs="Times New Roman"/>
          <w:sz w:val="24"/>
          <w:szCs w:val="24"/>
          <w:shd w:val="clear" w:color="auto" w:fill="FFFFFF"/>
        </w:rPr>
        <w:t>С., Шевцов</w:t>
      </w:r>
      <w:r w:rsidR="00452E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2EB1" w:rsidRPr="00131E60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452E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2EB1" w:rsidRPr="00131E60">
        <w:rPr>
          <w:rFonts w:ascii="Times New Roman" w:hAnsi="Times New Roman" w:cs="Times New Roman"/>
          <w:sz w:val="24"/>
          <w:szCs w:val="24"/>
          <w:shd w:val="clear" w:color="auto" w:fill="FFFFFF"/>
        </w:rPr>
        <w:t>А., Щербаков</w:t>
      </w:r>
      <w:r w:rsidR="00452E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2EB1" w:rsidRPr="00131E60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452E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2EB1" w:rsidRPr="00131E60">
        <w:rPr>
          <w:rFonts w:ascii="Times New Roman" w:hAnsi="Times New Roman" w:cs="Times New Roman"/>
          <w:sz w:val="24"/>
          <w:szCs w:val="24"/>
          <w:shd w:val="clear" w:color="auto" w:fill="FFFFFF"/>
        </w:rPr>
        <w:t>В., Коренной</w:t>
      </w:r>
      <w:r w:rsidR="00452E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2EB1" w:rsidRPr="00131E60">
        <w:rPr>
          <w:rFonts w:ascii="Times New Roman" w:hAnsi="Times New Roman" w:cs="Times New Roman"/>
          <w:sz w:val="24"/>
          <w:szCs w:val="24"/>
          <w:shd w:val="clear" w:color="auto" w:fill="FFFFFF"/>
        </w:rPr>
        <w:t>Ф.</w:t>
      </w:r>
      <w:r w:rsidR="00452E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2EB1" w:rsidRPr="00131E60">
        <w:rPr>
          <w:rFonts w:ascii="Times New Roman" w:hAnsi="Times New Roman" w:cs="Times New Roman"/>
          <w:sz w:val="24"/>
          <w:szCs w:val="24"/>
          <w:shd w:val="clear" w:color="auto" w:fill="FFFFFF"/>
        </w:rPr>
        <w:t>И., Караулов</w:t>
      </w:r>
      <w:r w:rsidR="00452E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2EB1" w:rsidRPr="00131E60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452E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2EB1" w:rsidRPr="00131E60">
        <w:rPr>
          <w:rFonts w:ascii="Times New Roman" w:hAnsi="Times New Roman" w:cs="Times New Roman"/>
          <w:sz w:val="24"/>
          <w:szCs w:val="24"/>
          <w:shd w:val="clear" w:color="auto" w:fill="FFFFFF"/>
        </w:rPr>
        <w:t>К. Классическая чума свиней: ретроспективный анализ</w:t>
      </w:r>
      <w:r w:rsidR="00452E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2EB1" w:rsidRPr="00131E60">
        <w:rPr>
          <w:rFonts w:ascii="Times New Roman" w:hAnsi="Times New Roman" w:cs="Times New Roman"/>
          <w:sz w:val="24"/>
          <w:szCs w:val="24"/>
          <w:shd w:val="clear" w:color="auto" w:fill="FFFFFF"/>
        </w:rPr>
        <w:t>эпизоотической ситуации в Российской Федерации (2007–2021</w:t>
      </w:r>
      <w:r w:rsidR="00452E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2EB1" w:rsidRPr="00131E60">
        <w:rPr>
          <w:rFonts w:ascii="Times New Roman" w:hAnsi="Times New Roman" w:cs="Times New Roman"/>
          <w:sz w:val="24"/>
          <w:szCs w:val="24"/>
          <w:shd w:val="clear" w:color="auto" w:fill="FFFFFF"/>
        </w:rPr>
        <w:t>гг.) и прогноз на 2022</w:t>
      </w:r>
      <w:r w:rsidR="00452EB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52EB1" w:rsidRPr="0013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r w:rsidR="00452EB1" w:rsidRPr="00131E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Ветеринария сегодня</w:t>
      </w:r>
      <w:r w:rsidR="00452EB1" w:rsidRPr="00131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52EB1" w:rsidRPr="008A7E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2022; 11</w:t>
      </w:r>
      <w:r w:rsidR="00452EB1" w:rsidRPr="00A1646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452EB1" w:rsidRPr="008A7E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(3): 229–238. https://doi.org/10.29326/2304-196X-2022-11-3-229-238</w:t>
      </w:r>
    </w:p>
    <w:p w:rsidR="008A7ED0" w:rsidRPr="008A7ED0" w:rsidRDefault="008A7ED0" w:rsidP="008A7ED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</w:pPr>
      <w:proofErr w:type="gramStart"/>
      <w:r w:rsidRPr="008A7ED0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для</w:t>
      </w:r>
      <w:proofErr w:type="gramEnd"/>
      <w:r w:rsidRPr="008A7ED0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 xml:space="preserve"> REFERENCES</w:t>
      </w:r>
    </w:p>
    <w:p w:rsidR="008A7ED0" w:rsidRPr="008A7ED0" w:rsidRDefault="008A7ED0" w:rsidP="008A7ED0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4. </w:t>
      </w:r>
      <w:proofErr w:type="spellStart"/>
      <w:r w:rsidRPr="008A7E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Oganesyan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8A7E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8A7E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S., </w:t>
      </w:r>
      <w:proofErr w:type="spellStart"/>
      <w:r w:rsidRPr="008A7E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Shevtsov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8A7E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8A7E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A., </w:t>
      </w:r>
      <w:proofErr w:type="spellStart"/>
      <w:r w:rsidRPr="008A7E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Shcherbakov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8A7E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8A7E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V., </w:t>
      </w:r>
      <w:proofErr w:type="spellStart"/>
      <w:r w:rsidRPr="008A7E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Korennoy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8A7E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8A7E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I., </w:t>
      </w:r>
      <w:proofErr w:type="spellStart"/>
      <w:r w:rsidRPr="008A7E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Karaulov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8A7E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8A7ED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K. Classical swine fever: a retrospective analysis of the epizootic situation in the Russian Federation (2007–2021) and forecast for 2022.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8A7ED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Veterinary</w:t>
      </w:r>
      <w:r w:rsidRPr="008A7E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8A7ED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Science</w:t>
      </w:r>
      <w:r w:rsidRPr="008A7E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8A7ED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Today</w:t>
      </w:r>
      <w:r w:rsidRPr="008A7ED0">
        <w:rPr>
          <w:rFonts w:ascii="Times New Roman" w:hAnsi="Times New Roman" w:cs="Times New Roman"/>
          <w:sz w:val="24"/>
          <w:szCs w:val="24"/>
          <w:shd w:val="clear" w:color="auto" w:fill="FFFFFF"/>
        </w:rPr>
        <w:t>. 2022; 11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8A7E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(3): 229–238. </w:t>
      </w:r>
      <w:r w:rsidRPr="008A7ED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8A7ED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8A7ED0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8A7ED0">
        <w:rPr>
          <w:rFonts w:ascii="Times New Roman" w:hAnsi="Times New Roman" w:cs="Times New Roman"/>
          <w:sz w:val="24"/>
          <w:szCs w:val="24"/>
        </w:rPr>
        <w:t>.</w:t>
      </w:r>
      <w:r w:rsidRPr="008A7ED0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8A7ED0">
        <w:rPr>
          <w:rFonts w:ascii="Times New Roman" w:hAnsi="Times New Roman" w:cs="Times New Roman"/>
          <w:sz w:val="24"/>
          <w:szCs w:val="24"/>
        </w:rPr>
        <w:t>/10.29326/2304-196</w:t>
      </w:r>
      <w:r w:rsidRPr="008A7ED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A7ED0">
        <w:rPr>
          <w:rFonts w:ascii="Times New Roman" w:hAnsi="Times New Roman" w:cs="Times New Roman"/>
          <w:sz w:val="24"/>
          <w:szCs w:val="24"/>
        </w:rPr>
        <w:t>-2022-11-3-229-238</w:t>
      </w:r>
    </w:p>
    <w:p w:rsidR="00AA7600" w:rsidRPr="00452EB1" w:rsidRDefault="00AA7600" w:rsidP="00452EB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="008A7ED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A0003">
        <w:rPr>
          <w:rFonts w:ascii="Times New Roman" w:hAnsi="Times New Roman" w:cs="Times New Roman"/>
          <w:sz w:val="24"/>
          <w:szCs w:val="24"/>
          <w:shd w:val="clear" w:color="auto" w:fill="FFFFFF"/>
        </w:rPr>
        <w:t>Шевцов</w:t>
      </w:r>
      <w:r w:rsidRPr="001A000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1A0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 Классическая чума свиней: перспективы искоренения. </w:t>
      </w:r>
      <w:r w:rsidRPr="001A00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Животноводство России</w:t>
      </w:r>
      <w:r w:rsidRPr="001A0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2021; (10): 27–30. </w:t>
      </w:r>
      <w:r w:rsidRPr="001A000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</w:t>
      </w:r>
      <w:r w:rsidRPr="001A0003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r w:rsidRPr="001A000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www</w:t>
      </w:r>
      <w:r w:rsidRPr="001A00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1A000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elibrary</w:t>
      </w:r>
      <w:proofErr w:type="spellEnd"/>
      <w:r w:rsidRPr="001A00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1A000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1A0003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1A000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jfxalo</w:t>
      </w:r>
      <w:proofErr w:type="spellEnd"/>
    </w:p>
    <w:p w:rsidR="00504BE4" w:rsidRPr="008A7ED0" w:rsidRDefault="00504BE4" w:rsidP="00504BE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</w:pPr>
      <w:r w:rsidRPr="008A7ED0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для</w:t>
      </w:r>
      <w:r w:rsidRPr="008A7ED0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 xml:space="preserve"> REFERENCES</w:t>
      </w:r>
    </w:p>
    <w:p w:rsidR="00AA7600" w:rsidRPr="000F55B8" w:rsidRDefault="00504BE4" w:rsidP="00AA760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5. </w:t>
      </w:r>
      <w:proofErr w:type="spellStart"/>
      <w:r w:rsidR="00AA7600" w:rsidRPr="000F55B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Shevtsov</w:t>
      </w:r>
      <w:proofErr w:type="spellEnd"/>
      <w:r w:rsidR="00AA7600" w:rsidRPr="000F55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A.</w:t>
      </w:r>
      <w:r w:rsidR="00AA76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AA7600" w:rsidRPr="000F55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Classical swine fever: prospects of eradication</w:t>
      </w:r>
      <w:r w:rsidR="00AA76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</w:t>
      </w:r>
      <w:r w:rsidR="00AA7600" w:rsidRPr="000F55B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Animal Husbandry of</w:t>
      </w:r>
      <w:r w:rsidR="00AA760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 </w:t>
      </w:r>
      <w:r w:rsidR="00AA7600" w:rsidRPr="000F55B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Russia</w:t>
      </w:r>
      <w:r w:rsidR="00AA7600" w:rsidRPr="000F55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 2021; (10): 27–30. https://www.elibrary.ru/jfxalo</w:t>
      </w:r>
      <w:r w:rsidR="00AA76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(in Russ.)</w:t>
      </w:r>
    </w:p>
    <w:p w:rsidR="00AA7600" w:rsidRDefault="00AA7600" w:rsidP="00452EB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AA7600" w:rsidRPr="00964CC5" w:rsidRDefault="00AA7600" w:rsidP="00AA7600">
      <w:pPr>
        <w:pStyle w:val="default"/>
        <w:shd w:val="clear" w:color="auto" w:fill="FFFFFF"/>
        <w:spacing w:before="68" w:beforeAutospacing="0" w:after="68" w:afterAutospacing="0"/>
        <w:rPr>
          <w:rStyle w:val="a8"/>
          <w:b/>
          <w:u w:val="single"/>
        </w:rPr>
      </w:pPr>
      <w:r w:rsidRPr="00964CC5">
        <w:rPr>
          <w:rStyle w:val="a8"/>
          <w:b/>
          <w:u w:val="single"/>
        </w:rPr>
        <w:t>Монографии</w:t>
      </w:r>
    </w:p>
    <w:p w:rsidR="00B258D7" w:rsidRPr="00692917" w:rsidRDefault="00504BE4" w:rsidP="00B258D7">
      <w:pPr>
        <w:pStyle w:val="11"/>
        <w:ind w:left="0"/>
        <w:jc w:val="both"/>
        <w:rPr>
          <w:szCs w:val="24"/>
          <w:lang w:val="en-US"/>
        </w:rPr>
      </w:pPr>
      <w:r>
        <w:rPr>
          <w:szCs w:val="24"/>
        </w:rPr>
        <w:t>1.</w:t>
      </w:r>
      <w:r>
        <w:rPr>
          <w:szCs w:val="24"/>
          <w:lang w:val="en-US"/>
        </w:rPr>
        <w:t> </w:t>
      </w:r>
      <w:proofErr w:type="spellStart"/>
      <w:r w:rsidR="00B258D7" w:rsidRPr="00686C78">
        <w:rPr>
          <w:szCs w:val="24"/>
        </w:rPr>
        <w:t>Саттон</w:t>
      </w:r>
      <w:proofErr w:type="spellEnd"/>
      <w:r w:rsidR="00B258D7">
        <w:rPr>
          <w:szCs w:val="24"/>
        </w:rPr>
        <w:t> </w:t>
      </w:r>
      <w:r w:rsidR="00B258D7" w:rsidRPr="00686C78">
        <w:rPr>
          <w:szCs w:val="24"/>
        </w:rPr>
        <w:t>Д.,</w:t>
      </w:r>
      <w:r w:rsidR="00B258D7">
        <w:rPr>
          <w:szCs w:val="24"/>
        </w:rPr>
        <w:t xml:space="preserve"> </w:t>
      </w:r>
      <w:proofErr w:type="spellStart"/>
      <w:r w:rsidR="00B258D7" w:rsidRPr="00686C78">
        <w:rPr>
          <w:szCs w:val="24"/>
        </w:rPr>
        <w:t>Фотергилл</w:t>
      </w:r>
      <w:proofErr w:type="spellEnd"/>
      <w:r w:rsidR="00B258D7">
        <w:rPr>
          <w:szCs w:val="24"/>
        </w:rPr>
        <w:t> </w:t>
      </w:r>
      <w:r w:rsidR="00B258D7" w:rsidRPr="00686C78">
        <w:rPr>
          <w:szCs w:val="24"/>
        </w:rPr>
        <w:t xml:space="preserve">А., </w:t>
      </w:r>
      <w:proofErr w:type="spellStart"/>
      <w:r w:rsidR="00B258D7" w:rsidRPr="00686C78">
        <w:rPr>
          <w:szCs w:val="24"/>
        </w:rPr>
        <w:t>Ринальди</w:t>
      </w:r>
      <w:proofErr w:type="spellEnd"/>
      <w:r w:rsidR="00B258D7">
        <w:rPr>
          <w:szCs w:val="24"/>
        </w:rPr>
        <w:t> </w:t>
      </w:r>
      <w:r w:rsidR="00B258D7" w:rsidRPr="00686C78">
        <w:rPr>
          <w:szCs w:val="24"/>
        </w:rPr>
        <w:t>М.</w:t>
      </w:r>
      <w:r w:rsidR="00B258D7">
        <w:rPr>
          <w:szCs w:val="24"/>
        </w:rPr>
        <w:t xml:space="preserve"> </w:t>
      </w:r>
      <w:r w:rsidR="00B258D7" w:rsidRPr="00686C78">
        <w:rPr>
          <w:szCs w:val="24"/>
        </w:rPr>
        <w:t>Определитель патогенных и</w:t>
      </w:r>
      <w:r w:rsidR="00B258D7">
        <w:rPr>
          <w:szCs w:val="24"/>
        </w:rPr>
        <w:t> </w:t>
      </w:r>
      <w:r w:rsidR="00B258D7" w:rsidRPr="00686C78">
        <w:rPr>
          <w:szCs w:val="24"/>
        </w:rPr>
        <w:t>условно патогенных грибов</w:t>
      </w:r>
      <w:r w:rsidR="00B258D7">
        <w:rPr>
          <w:szCs w:val="24"/>
        </w:rPr>
        <w:t>.</w:t>
      </w:r>
      <w:r w:rsidR="00B258D7" w:rsidRPr="00686C78">
        <w:rPr>
          <w:szCs w:val="24"/>
        </w:rPr>
        <w:t xml:space="preserve"> Под</w:t>
      </w:r>
      <w:r w:rsidR="00B258D7" w:rsidRPr="00732DB8">
        <w:rPr>
          <w:szCs w:val="24"/>
          <w:lang w:val="en-US"/>
        </w:rPr>
        <w:t> </w:t>
      </w:r>
      <w:proofErr w:type="spellStart"/>
      <w:r w:rsidR="00B258D7" w:rsidRPr="00686C78">
        <w:rPr>
          <w:szCs w:val="24"/>
        </w:rPr>
        <w:t>ред</w:t>
      </w:r>
      <w:proofErr w:type="spellEnd"/>
      <w:r w:rsidR="00B258D7" w:rsidRPr="00B70266">
        <w:rPr>
          <w:szCs w:val="24"/>
          <w:lang w:val="en-US"/>
        </w:rPr>
        <w:t>.</w:t>
      </w:r>
      <w:r w:rsidR="00B258D7" w:rsidRPr="00732DB8">
        <w:rPr>
          <w:szCs w:val="24"/>
          <w:lang w:val="en-US"/>
        </w:rPr>
        <w:t> </w:t>
      </w:r>
      <w:r w:rsidR="00B258D7" w:rsidRPr="00686C78">
        <w:rPr>
          <w:szCs w:val="24"/>
        </w:rPr>
        <w:t>И</w:t>
      </w:r>
      <w:r w:rsidR="00B258D7" w:rsidRPr="00B70266">
        <w:rPr>
          <w:szCs w:val="24"/>
          <w:lang w:val="en-US"/>
        </w:rPr>
        <w:t>.</w:t>
      </w:r>
      <w:r w:rsidR="00B258D7" w:rsidRPr="00732DB8">
        <w:rPr>
          <w:szCs w:val="24"/>
          <w:lang w:val="en-US"/>
        </w:rPr>
        <w:t> </w:t>
      </w:r>
      <w:r w:rsidR="00B258D7" w:rsidRPr="00686C78">
        <w:rPr>
          <w:szCs w:val="24"/>
        </w:rPr>
        <w:t>Р</w:t>
      </w:r>
      <w:r w:rsidR="00B258D7" w:rsidRPr="00B70266">
        <w:rPr>
          <w:szCs w:val="24"/>
          <w:lang w:val="en-US"/>
        </w:rPr>
        <w:t>.</w:t>
      </w:r>
      <w:r w:rsidR="00B258D7" w:rsidRPr="00732DB8">
        <w:rPr>
          <w:szCs w:val="24"/>
          <w:lang w:val="en-US"/>
        </w:rPr>
        <w:t> </w:t>
      </w:r>
      <w:r w:rsidR="00B258D7" w:rsidRPr="00686C78">
        <w:rPr>
          <w:szCs w:val="24"/>
        </w:rPr>
        <w:t>Дорожковой</w:t>
      </w:r>
      <w:r w:rsidR="00B258D7" w:rsidRPr="00B70266">
        <w:rPr>
          <w:szCs w:val="24"/>
          <w:lang w:val="en-US"/>
        </w:rPr>
        <w:t xml:space="preserve">. </w:t>
      </w:r>
      <w:r w:rsidR="00B258D7" w:rsidRPr="00686C78">
        <w:rPr>
          <w:szCs w:val="24"/>
        </w:rPr>
        <w:t>М</w:t>
      </w:r>
      <w:r w:rsidR="00B258D7" w:rsidRPr="00692917">
        <w:rPr>
          <w:szCs w:val="24"/>
          <w:lang w:val="en-US"/>
        </w:rPr>
        <w:t xml:space="preserve">.: </w:t>
      </w:r>
      <w:r w:rsidR="00B258D7" w:rsidRPr="00686C78">
        <w:rPr>
          <w:szCs w:val="24"/>
        </w:rPr>
        <w:t>Мир</w:t>
      </w:r>
      <w:r w:rsidR="00B258D7" w:rsidRPr="00692917">
        <w:rPr>
          <w:szCs w:val="24"/>
          <w:lang w:val="en-US"/>
        </w:rPr>
        <w:t>; 2001. 468</w:t>
      </w:r>
      <w:r w:rsidR="00B258D7" w:rsidRPr="00732DB8">
        <w:rPr>
          <w:szCs w:val="24"/>
          <w:lang w:val="en-US"/>
        </w:rPr>
        <w:t> </w:t>
      </w:r>
      <w:r w:rsidR="00B258D7" w:rsidRPr="00686C78">
        <w:rPr>
          <w:szCs w:val="24"/>
        </w:rPr>
        <w:t>с</w:t>
      </w:r>
      <w:r w:rsidR="00B258D7" w:rsidRPr="00692917">
        <w:rPr>
          <w:szCs w:val="24"/>
          <w:lang w:val="en-US"/>
        </w:rPr>
        <w:t>.</w:t>
      </w:r>
    </w:p>
    <w:p w:rsidR="00B258D7" w:rsidRPr="00692917" w:rsidRDefault="00B258D7" w:rsidP="00B258D7">
      <w:pPr>
        <w:pStyle w:val="11"/>
        <w:ind w:left="0"/>
        <w:jc w:val="both"/>
        <w:rPr>
          <w:szCs w:val="24"/>
          <w:lang w:val="en-US"/>
        </w:rPr>
      </w:pPr>
      <w:r w:rsidRPr="00692917">
        <w:rPr>
          <w:szCs w:val="24"/>
          <w:lang w:val="en-US"/>
        </w:rPr>
        <w:t>2.</w:t>
      </w:r>
      <w:r w:rsidR="00504BE4">
        <w:rPr>
          <w:szCs w:val="24"/>
          <w:lang w:val="en-US"/>
        </w:rPr>
        <w:t> </w:t>
      </w:r>
      <w:r>
        <w:rPr>
          <w:szCs w:val="24"/>
          <w:lang w:val="en-US"/>
        </w:rPr>
        <w:t>Sutton D</w:t>
      </w:r>
      <w:r w:rsidRPr="00692917">
        <w:rPr>
          <w:szCs w:val="24"/>
          <w:lang w:val="en-US"/>
        </w:rPr>
        <w:t>.</w:t>
      </w:r>
      <w:r>
        <w:rPr>
          <w:szCs w:val="24"/>
          <w:lang w:val="en-US"/>
        </w:rPr>
        <w:t> A</w:t>
      </w:r>
      <w:r w:rsidRPr="00692917">
        <w:rPr>
          <w:szCs w:val="24"/>
          <w:lang w:val="en-US"/>
        </w:rPr>
        <w:t xml:space="preserve">., </w:t>
      </w:r>
      <w:r>
        <w:rPr>
          <w:szCs w:val="24"/>
          <w:lang w:val="en-US"/>
        </w:rPr>
        <w:t>Fothergill A</w:t>
      </w:r>
      <w:r w:rsidRPr="00692917">
        <w:rPr>
          <w:szCs w:val="24"/>
          <w:lang w:val="en-US"/>
        </w:rPr>
        <w:t>.</w:t>
      </w:r>
      <w:r>
        <w:rPr>
          <w:szCs w:val="24"/>
          <w:lang w:val="en-US"/>
        </w:rPr>
        <w:t> W</w:t>
      </w:r>
      <w:r w:rsidRPr="00692917">
        <w:rPr>
          <w:szCs w:val="24"/>
          <w:lang w:val="en-US"/>
        </w:rPr>
        <w:t xml:space="preserve">., </w:t>
      </w:r>
      <w:r>
        <w:rPr>
          <w:szCs w:val="24"/>
          <w:lang w:val="en-US"/>
        </w:rPr>
        <w:t>Rinaldi M</w:t>
      </w:r>
      <w:r w:rsidRPr="00692917">
        <w:rPr>
          <w:szCs w:val="24"/>
          <w:lang w:val="en-US"/>
        </w:rPr>
        <w:t>.</w:t>
      </w:r>
      <w:r>
        <w:rPr>
          <w:szCs w:val="24"/>
          <w:lang w:val="en-US"/>
        </w:rPr>
        <w:t> G</w:t>
      </w:r>
      <w:r w:rsidRPr="00692917">
        <w:rPr>
          <w:szCs w:val="24"/>
          <w:lang w:val="en-US"/>
        </w:rPr>
        <w:t xml:space="preserve">. </w:t>
      </w:r>
      <w:r w:rsidRPr="007963C6">
        <w:rPr>
          <w:szCs w:val="24"/>
          <w:lang w:val="en-US"/>
        </w:rPr>
        <w:t>Guide</w:t>
      </w:r>
      <w:r w:rsidRPr="00692917">
        <w:rPr>
          <w:szCs w:val="24"/>
          <w:lang w:val="en-US"/>
        </w:rPr>
        <w:t xml:space="preserve"> </w:t>
      </w:r>
      <w:r w:rsidRPr="007963C6">
        <w:rPr>
          <w:szCs w:val="24"/>
          <w:lang w:val="en-US"/>
        </w:rPr>
        <w:t>to</w:t>
      </w:r>
      <w:r w:rsidRPr="0069291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clinically</w:t>
      </w:r>
      <w:r w:rsidRPr="0069291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significant</w:t>
      </w:r>
      <w:r w:rsidRPr="0069291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fungi</w:t>
      </w:r>
      <w:r w:rsidRPr="00692917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Baltimore</w:t>
      </w:r>
      <w:r w:rsidRPr="00692917">
        <w:rPr>
          <w:szCs w:val="24"/>
          <w:lang w:val="en-US"/>
        </w:rPr>
        <w:t xml:space="preserve">: </w:t>
      </w:r>
      <w:r w:rsidRPr="00DC5E74">
        <w:rPr>
          <w:szCs w:val="24"/>
          <w:lang w:val="en-US"/>
        </w:rPr>
        <w:t>Williams</w:t>
      </w:r>
      <w:r w:rsidRPr="00692917">
        <w:rPr>
          <w:szCs w:val="24"/>
          <w:lang w:val="en-US"/>
        </w:rPr>
        <w:t xml:space="preserve"> &amp;</w:t>
      </w:r>
      <w:r>
        <w:rPr>
          <w:szCs w:val="24"/>
          <w:lang w:val="en-US"/>
        </w:rPr>
        <w:t> </w:t>
      </w:r>
      <w:r w:rsidRPr="00DC5E74">
        <w:rPr>
          <w:szCs w:val="24"/>
          <w:lang w:val="en-US"/>
        </w:rPr>
        <w:t>Wilkins</w:t>
      </w:r>
      <w:r w:rsidRPr="00692917">
        <w:rPr>
          <w:szCs w:val="24"/>
          <w:lang w:val="en-US"/>
        </w:rPr>
        <w:t>; 1997. 471</w:t>
      </w:r>
      <w:r>
        <w:rPr>
          <w:szCs w:val="24"/>
          <w:lang w:val="en-US"/>
        </w:rPr>
        <w:t> p</w:t>
      </w:r>
      <w:r w:rsidRPr="00692917">
        <w:rPr>
          <w:szCs w:val="24"/>
          <w:lang w:val="en-US"/>
        </w:rPr>
        <w:t>.</w:t>
      </w:r>
    </w:p>
    <w:p w:rsidR="00B91891" w:rsidRDefault="00B91891" w:rsidP="00B918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62A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504B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9D3207">
        <w:rPr>
          <w:rFonts w:ascii="Times New Roman" w:hAnsi="Times New Roman" w:cs="Times New Roman"/>
          <w:color w:val="000000" w:themeColor="text1"/>
          <w:sz w:val="24"/>
          <w:szCs w:val="24"/>
        </w:rPr>
        <w:t>Анашкина</w:t>
      </w:r>
      <w:r w:rsidRPr="009D32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9D320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5746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D32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9D3207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574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Pr="009D3207">
        <w:rPr>
          <w:rFonts w:ascii="Times New Roman" w:hAnsi="Times New Roman" w:cs="Times New Roman"/>
          <w:color w:val="000000" w:themeColor="text1"/>
          <w:sz w:val="24"/>
          <w:szCs w:val="24"/>
        </w:rPr>
        <w:t>Бессонова</w:t>
      </w:r>
      <w:r w:rsidRPr="009D32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9D3207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5746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D32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9D320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574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Pr="009D3207">
        <w:rPr>
          <w:rFonts w:ascii="Times New Roman" w:hAnsi="Times New Roman" w:cs="Times New Roman"/>
          <w:color w:val="000000" w:themeColor="text1"/>
          <w:sz w:val="24"/>
          <w:szCs w:val="24"/>
        </w:rPr>
        <w:t>Боронецкая</w:t>
      </w:r>
      <w:proofErr w:type="spellEnd"/>
      <w:r w:rsidRPr="009D32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9D320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746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D32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9D320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574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Pr="009D3207">
        <w:rPr>
          <w:rFonts w:ascii="Times New Roman" w:hAnsi="Times New Roman" w:cs="Times New Roman"/>
          <w:color w:val="000000" w:themeColor="text1"/>
          <w:sz w:val="24"/>
          <w:szCs w:val="24"/>
        </w:rPr>
        <w:t>Дежкин</w:t>
      </w:r>
      <w:proofErr w:type="spellEnd"/>
      <w:r w:rsidRPr="009D32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9D320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5746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D32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9D320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574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Pr="009D3207">
        <w:rPr>
          <w:rFonts w:ascii="Times New Roman" w:hAnsi="Times New Roman" w:cs="Times New Roman"/>
          <w:color w:val="000000" w:themeColor="text1"/>
          <w:sz w:val="24"/>
          <w:szCs w:val="24"/>
        </w:rPr>
        <w:t>Дюльгер</w:t>
      </w:r>
      <w:proofErr w:type="spellEnd"/>
      <w:r w:rsidRPr="009D32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9D320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5746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D32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9D320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574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Pr="009D3207">
        <w:rPr>
          <w:rFonts w:ascii="Times New Roman" w:hAnsi="Times New Roman" w:cs="Times New Roman"/>
          <w:color w:val="000000" w:themeColor="text1"/>
          <w:sz w:val="24"/>
          <w:szCs w:val="24"/>
        </w:rPr>
        <w:t>Зозуля</w:t>
      </w:r>
      <w:r w:rsidRPr="009D32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9D320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5746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D32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9D320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5746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D32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9D320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929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9D3207">
        <w:rPr>
          <w:rFonts w:ascii="Times New Roman" w:hAnsi="Times New Roman" w:cs="Times New Roman"/>
          <w:color w:val="000000" w:themeColor="text1"/>
          <w:sz w:val="24"/>
          <w:szCs w:val="24"/>
        </w:rPr>
        <w:t>др</w:t>
      </w:r>
      <w:r w:rsidRPr="005746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D3207">
        <w:rPr>
          <w:rFonts w:ascii="Times New Roman" w:hAnsi="Times New Roman" w:cs="Times New Roman"/>
          <w:color w:val="000000" w:themeColor="text1"/>
          <w:sz w:val="24"/>
          <w:szCs w:val="24"/>
        </w:rPr>
        <w:t>Воспроизводство охотничьих животных</w:t>
      </w:r>
      <w:r w:rsidRPr="003D4424">
        <w:rPr>
          <w:rFonts w:ascii="Times New Roman" w:hAnsi="Times New Roman" w:cs="Times New Roman"/>
          <w:color w:val="000000" w:themeColor="text1"/>
          <w:sz w:val="24"/>
          <w:szCs w:val="24"/>
        </w:rPr>
        <w:t>. Под общ. ред. 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П. </w:t>
      </w:r>
      <w:proofErr w:type="spellStart"/>
      <w:r w:rsidRPr="003D4424">
        <w:rPr>
          <w:rFonts w:ascii="Times New Roman" w:hAnsi="Times New Roman" w:cs="Times New Roman"/>
          <w:color w:val="000000" w:themeColor="text1"/>
          <w:sz w:val="24"/>
          <w:szCs w:val="24"/>
        </w:rPr>
        <w:t>Каледина</w:t>
      </w:r>
      <w:proofErr w:type="spellEnd"/>
      <w:r w:rsidRPr="003D44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  <w:r w:rsidRPr="003D442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04B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3D4424">
        <w:rPr>
          <w:rFonts w:ascii="Times New Roman" w:hAnsi="Times New Roman" w:cs="Times New Roman"/>
          <w:color w:val="000000" w:themeColor="text1"/>
          <w:sz w:val="24"/>
          <w:szCs w:val="24"/>
        </w:rPr>
        <w:t>ЭРА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3D44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2019. 360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D4424">
        <w:rPr>
          <w:rFonts w:ascii="Times New Roman" w:hAnsi="Times New Roman" w:cs="Times New Roman"/>
          <w:color w:val="000000" w:themeColor="text1"/>
          <w:sz w:val="24"/>
          <w:szCs w:val="24"/>
        </w:rPr>
        <w:t>с.</w:t>
      </w:r>
    </w:p>
    <w:p w:rsidR="00B91891" w:rsidRPr="00B70266" w:rsidRDefault="00504BE4" w:rsidP="00B91891">
      <w:pPr>
        <w:pStyle w:val="Default0"/>
        <w:jc w:val="both"/>
      </w:pPr>
      <w:r>
        <w:rPr>
          <w:rFonts w:eastAsia="Times New Roman"/>
        </w:rPr>
        <w:t>4.</w:t>
      </w:r>
      <w:r>
        <w:rPr>
          <w:rFonts w:eastAsia="Times New Roman"/>
          <w:lang w:val="en-US"/>
        </w:rPr>
        <w:t> </w:t>
      </w:r>
      <w:r w:rsidR="00B91891" w:rsidRPr="00D0374C">
        <w:t>Груздев</w:t>
      </w:r>
      <w:r w:rsidR="00B91891">
        <w:rPr>
          <w:lang w:val="en-US"/>
        </w:rPr>
        <w:t> </w:t>
      </w:r>
      <w:r w:rsidR="00B91891" w:rsidRPr="00D0374C">
        <w:t>К.</w:t>
      </w:r>
      <w:r w:rsidR="00B91891">
        <w:rPr>
          <w:lang w:val="en-US"/>
        </w:rPr>
        <w:t> </w:t>
      </w:r>
      <w:r w:rsidR="00B91891" w:rsidRPr="00D0374C">
        <w:t>Н., Метлин</w:t>
      </w:r>
      <w:r w:rsidR="00B91891">
        <w:rPr>
          <w:lang w:val="en-US"/>
        </w:rPr>
        <w:t> </w:t>
      </w:r>
      <w:r w:rsidR="00B91891" w:rsidRPr="00D0374C">
        <w:t>А.</w:t>
      </w:r>
      <w:r w:rsidR="00B91891">
        <w:rPr>
          <w:lang w:val="en-US"/>
        </w:rPr>
        <w:t> </w:t>
      </w:r>
      <w:r w:rsidR="00B91891">
        <w:t xml:space="preserve">Е. </w:t>
      </w:r>
      <w:r w:rsidR="00B91891" w:rsidRPr="00D0374C">
        <w:t>Бешенство животных. 2-е</w:t>
      </w:r>
      <w:r w:rsidR="00B91891">
        <w:rPr>
          <w:lang w:val="en-US"/>
        </w:rPr>
        <w:t> </w:t>
      </w:r>
      <w:r w:rsidR="00B91891" w:rsidRPr="00D0374C">
        <w:t xml:space="preserve">изд., </w:t>
      </w:r>
      <w:proofErr w:type="spellStart"/>
      <w:r w:rsidR="00B91891" w:rsidRPr="00D0374C">
        <w:t>перераб</w:t>
      </w:r>
      <w:proofErr w:type="spellEnd"/>
      <w:proofErr w:type="gramStart"/>
      <w:r w:rsidR="00B91891" w:rsidRPr="00E21E3E">
        <w:t>.</w:t>
      </w:r>
      <w:r w:rsidR="00B91891" w:rsidRPr="00D0374C">
        <w:t xml:space="preserve"> и</w:t>
      </w:r>
      <w:proofErr w:type="gramEnd"/>
      <w:r w:rsidR="00B91891">
        <w:rPr>
          <w:lang w:val="en-US"/>
        </w:rPr>
        <w:t> </w:t>
      </w:r>
      <w:r w:rsidR="00B91891" w:rsidRPr="00D0374C">
        <w:t>доп. Владимир</w:t>
      </w:r>
      <w:r w:rsidR="00B91891" w:rsidRPr="00B70266">
        <w:t xml:space="preserve">: </w:t>
      </w:r>
      <w:r w:rsidR="00B91891" w:rsidRPr="00D0374C">
        <w:t>ФГБУ</w:t>
      </w:r>
      <w:r w:rsidR="00B91891">
        <w:rPr>
          <w:lang w:val="en-US"/>
        </w:rPr>
        <w:t> </w:t>
      </w:r>
      <w:r w:rsidR="00B91891" w:rsidRPr="00B70266">
        <w:t>«</w:t>
      </w:r>
      <w:r w:rsidR="00B91891" w:rsidRPr="00D0374C">
        <w:t>ВНИИЗЖ</w:t>
      </w:r>
      <w:r w:rsidR="00B91891" w:rsidRPr="00B70266">
        <w:t>»; 2022. 442</w:t>
      </w:r>
      <w:r w:rsidR="00B91891">
        <w:rPr>
          <w:lang w:val="en-US"/>
        </w:rPr>
        <w:t> </w:t>
      </w:r>
      <w:r w:rsidR="00B91891" w:rsidRPr="00D0374C">
        <w:t>с</w:t>
      </w:r>
      <w:r w:rsidR="00B91891" w:rsidRPr="00B70266">
        <w:t>.</w:t>
      </w:r>
    </w:p>
    <w:p w:rsidR="00504BE4" w:rsidRPr="00B70266" w:rsidRDefault="00504BE4" w:rsidP="00504BE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proofErr w:type="gramStart"/>
      <w:r w:rsidRPr="008A7ED0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для</w:t>
      </w:r>
      <w:proofErr w:type="gramEnd"/>
      <w:r w:rsidRPr="00B7026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</w:t>
      </w:r>
      <w:r w:rsidRPr="008A7ED0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>REFERENCES</w:t>
      </w:r>
    </w:p>
    <w:p w:rsidR="002B66AD" w:rsidRPr="00E21E3E" w:rsidRDefault="00504BE4" w:rsidP="002B66AD">
      <w:pPr>
        <w:pStyle w:val="Default0"/>
        <w:jc w:val="both"/>
        <w:rPr>
          <w:lang w:val="en-US"/>
        </w:rPr>
      </w:pPr>
      <w:r w:rsidRPr="00B70266">
        <w:t>4.</w:t>
      </w:r>
      <w:r>
        <w:rPr>
          <w:lang w:val="en-US"/>
        </w:rPr>
        <w:t> </w:t>
      </w:r>
      <w:proofErr w:type="spellStart"/>
      <w:r w:rsidR="002B66AD">
        <w:rPr>
          <w:lang w:val="en-US"/>
        </w:rPr>
        <w:t>Gruzdev</w:t>
      </w:r>
      <w:proofErr w:type="spellEnd"/>
      <w:r w:rsidR="002B66AD">
        <w:rPr>
          <w:lang w:val="en-US"/>
        </w:rPr>
        <w:t> K</w:t>
      </w:r>
      <w:r w:rsidR="002B66AD" w:rsidRPr="00B70266">
        <w:t>.</w:t>
      </w:r>
      <w:r w:rsidR="002B66AD">
        <w:rPr>
          <w:lang w:val="en-US"/>
        </w:rPr>
        <w:t> N</w:t>
      </w:r>
      <w:r w:rsidR="002B66AD" w:rsidRPr="00B70266">
        <w:t xml:space="preserve">., </w:t>
      </w:r>
      <w:r w:rsidR="002B66AD">
        <w:rPr>
          <w:lang w:val="en-US"/>
        </w:rPr>
        <w:t>Metlin A</w:t>
      </w:r>
      <w:r w:rsidR="002B66AD" w:rsidRPr="00B70266">
        <w:t>.</w:t>
      </w:r>
      <w:r w:rsidR="002B66AD">
        <w:rPr>
          <w:lang w:val="en-US"/>
        </w:rPr>
        <w:t> Ye</w:t>
      </w:r>
      <w:r w:rsidR="002B66AD" w:rsidRPr="00B70266">
        <w:t xml:space="preserve">. </w:t>
      </w:r>
      <w:r w:rsidR="002B66AD">
        <w:rPr>
          <w:lang w:val="en-US"/>
        </w:rPr>
        <w:t>Animal Rabies. 2</w:t>
      </w:r>
      <w:r w:rsidR="002B66AD" w:rsidRPr="00E21E3E">
        <w:rPr>
          <w:vertAlign w:val="superscript"/>
          <w:lang w:val="en-US"/>
        </w:rPr>
        <w:t>nd</w:t>
      </w:r>
      <w:r w:rsidR="002B66AD" w:rsidRPr="00847896">
        <w:rPr>
          <w:lang w:val="en-US"/>
        </w:rPr>
        <w:t> </w:t>
      </w:r>
      <w:r w:rsidR="002B66AD">
        <w:rPr>
          <w:lang w:val="en-US"/>
        </w:rPr>
        <w:t xml:space="preserve">ed., revised and expanded. Vladimir: Federal Centre for Animal Health; </w:t>
      </w:r>
      <w:r w:rsidR="002B66AD" w:rsidRPr="005350DC">
        <w:rPr>
          <w:lang w:val="en-US"/>
        </w:rPr>
        <w:t>2022. 442</w:t>
      </w:r>
      <w:r w:rsidR="002B66AD">
        <w:rPr>
          <w:lang w:val="en-US"/>
        </w:rPr>
        <w:t> p</w:t>
      </w:r>
      <w:r w:rsidR="002B66AD" w:rsidRPr="005350DC">
        <w:rPr>
          <w:lang w:val="en-US"/>
        </w:rPr>
        <w:t>.</w:t>
      </w:r>
      <w:r w:rsidR="002B66AD">
        <w:rPr>
          <w:lang w:val="en-US"/>
        </w:rPr>
        <w:t xml:space="preserve"> </w:t>
      </w:r>
      <w:r w:rsidR="002B66AD" w:rsidRPr="005350DC">
        <w:rPr>
          <w:lang w:val="en-US"/>
        </w:rPr>
        <w:t>(in Russ.)</w:t>
      </w:r>
    </w:p>
    <w:p w:rsidR="002B66AD" w:rsidRDefault="002B66AD" w:rsidP="00B91891">
      <w:pPr>
        <w:pStyle w:val="Default0"/>
        <w:jc w:val="both"/>
        <w:rPr>
          <w:lang w:val="en-US"/>
        </w:rPr>
      </w:pPr>
    </w:p>
    <w:p w:rsidR="00964CC5" w:rsidRPr="00692917" w:rsidRDefault="00964CC5" w:rsidP="00964CC5">
      <w:pPr>
        <w:pStyle w:val="default"/>
        <w:shd w:val="clear" w:color="auto" w:fill="FFFFFF"/>
        <w:spacing w:before="68" w:beforeAutospacing="0" w:after="68" w:afterAutospacing="0"/>
        <w:rPr>
          <w:rStyle w:val="a8"/>
          <w:b/>
          <w:u w:val="single"/>
          <w:lang w:val="en-US"/>
        </w:rPr>
      </w:pPr>
      <w:r w:rsidRPr="00964CC5">
        <w:rPr>
          <w:rStyle w:val="a8"/>
          <w:b/>
          <w:u w:val="single"/>
        </w:rPr>
        <w:t>Глава</w:t>
      </w:r>
      <w:r w:rsidRPr="00692917">
        <w:rPr>
          <w:rStyle w:val="a8"/>
          <w:b/>
          <w:u w:val="single"/>
          <w:lang w:val="en-US"/>
        </w:rPr>
        <w:t xml:space="preserve"> </w:t>
      </w:r>
      <w:r w:rsidRPr="00964CC5">
        <w:rPr>
          <w:rStyle w:val="a8"/>
          <w:b/>
          <w:u w:val="single"/>
        </w:rPr>
        <w:t>из</w:t>
      </w:r>
      <w:r w:rsidRPr="00692917">
        <w:rPr>
          <w:rStyle w:val="a8"/>
          <w:b/>
          <w:u w:val="single"/>
          <w:lang w:val="en-US"/>
        </w:rPr>
        <w:t xml:space="preserve"> </w:t>
      </w:r>
      <w:r w:rsidRPr="00964CC5">
        <w:rPr>
          <w:rStyle w:val="a8"/>
          <w:b/>
          <w:u w:val="single"/>
        </w:rPr>
        <w:t>монографии</w:t>
      </w:r>
      <w:r w:rsidRPr="00692917">
        <w:rPr>
          <w:rStyle w:val="a8"/>
          <w:b/>
          <w:u w:val="single"/>
          <w:lang w:val="en-US"/>
        </w:rPr>
        <w:t xml:space="preserve"> </w:t>
      </w:r>
      <w:r w:rsidRPr="00964CC5">
        <w:rPr>
          <w:rStyle w:val="a8"/>
          <w:b/>
          <w:u w:val="single"/>
        </w:rPr>
        <w:t>или</w:t>
      </w:r>
      <w:r w:rsidRPr="00692917">
        <w:rPr>
          <w:rStyle w:val="a8"/>
          <w:b/>
          <w:u w:val="single"/>
          <w:lang w:val="en-US"/>
        </w:rPr>
        <w:t xml:space="preserve"> </w:t>
      </w:r>
      <w:r w:rsidRPr="00964CC5">
        <w:rPr>
          <w:rStyle w:val="a8"/>
          <w:b/>
          <w:u w:val="single"/>
        </w:rPr>
        <w:t>сборника</w:t>
      </w:r>
    </w:p>
    <w:p w:rsidR="00964CC5" w:rsidRPr="00B70266" w:rsidRDefault="00504BE4" w:rsidP="000C3F16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1. </w:t>
      </w:r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Bosch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A., </w:t>
      </w:r>
      <w:proofErr w:type="spellStart"/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Guix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S., Krishna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K., Méndez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E., Monroe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S., </w:t>
      </w:r>
      <w:proofErr w:type="spellStart"/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Pantin-Jackwood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M., Schultz-Cherry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S. Family: </w:t>
      </w:r>
      <w:proofErr w:type="spellStart"/>
      <w:r w:rsidR="000C3F16" w:rsidRPr="000C3F16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Astroviridae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In: </w:t>
      </w:r>
      <w:r w:rsidR="000C3F16" w:rsidRPr="000C3F16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Virus Taxonomy: Classification and Nomenclature of Viruses. Ninth report of the International Committee on Taxonomy of Viruses. Eds.</w:t>
      </w:r>
      <w:r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0C3F16" w:rsidRPr="000C3F16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A.</w:t>
      </w:r>
      <w:r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0C3F16" w:rsidRPr="000C3F16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M.</w:t>
      </w:r>
      <w:r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Q. </w:t>
      </w:r>
      <w:r w:rsidR="000C3F16" w:rsidRPr="000C3F16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King, M.</w:t>
      </w:r>
      <w:r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J. Adams, E. B. </w:t>
      </w:r>
      <w:proofErr w:type="spellStart"/>
      <w:r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Carstens</w:t>
      </w:r>
      <w:proofErr w:type="spellEnd"/>
      <w:r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E. </w:t>
      </w:r>
      <w:r w:rsidR="000C3F16" w:rsidRPr="000C3F16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J.</w:t>
      </w:r>
      <w:r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="000C3F16" w:rsidRPr="000C3F16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Lefkowitz</w:t>
      </w:r>
      <w:proofErr w:type="spellEnd"/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FA519E" w:rsidRPr="00504BE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Academic</w:t>
      </w:r>
      <w:r w:rsidR="00FA519E" w:rsidRPr="00B70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519E" w:rsidRPr="00504BE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Press</w:t>
      </w:r>
      <w:r w:rsidR="00FA519E" w:rsidRPr="00B70266">
        <w:rPr>
          <w:rFonts w:ascii="Times New Roman" w:hAnsi="Times New Roman" w:cs="Times New Roman"/>
          <w:sz w:val="24"/>
          <w:szCs w:val="24"/>
          <w:shd w:val="clear" w:color="auto" w:fill="FFFFFF"/>
        </w:rPr>
        <w:t>; 2012; 953–959</w:t>
      </w:r>
      <w:r w:rsidRPr="00B702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C3F16" w:rsidRPr="00B70266" w:rsidRDefault="000C3F16" w:rsidP="000C3F16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3F1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2.</w:t>
      </w:r>
      <w:r w:rsidR="00504BE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0C3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Полянская Г. Г. Типы клеточных культур. Образование, основные характеристики и изменчивость клеточных линий. </w:t>
      </w:r>
      <w:r w:rsidRPr="00504BE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 кн.: Методы культивирования клеток.</w:t>
      </w:r>
      <w:r w:rsidRPr="000C3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0C3F16">
        <w:rPr>
          <w:rFonts w:ascii="Times New Roman" w:hAnsi="Times New Roman" w:cs="Times New Roman"/>
          <w:sz w:val="24"/>
          <w:szCs w:val="24"/>
          <w:shd w:val="clear" w:color="auto" w:fill="FFFFFF"/>
        </w:rPr>
        <w:t>СПб</w:t>
      </w:r>
      <w:r w:rsidRPr="00B70266">
        <w:rPr>
          <w:rFonts w:ascii="Times New Roman" w:hAnsi="Times New Roman" w:cs="Times New Roman"/>
          <w:sz w:val="24"/>
          <w:szCs w:val="24"/>
          <w:shd w:val="clear" w:color="auto" w:fill="FFFFFF"/>
        </w:rPr>
        <w:t>.:</w:t>
      </w:r>
      <w:proofErr w:type="gramEnd"/>
      <w:r w:rsidRPr="006629A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0C3F16">
        <w:rPr>
          <w:rFonts w:ascii="Times New Roman" w:hAnsi="Times New Roman" w:cs="Times New Roman"/>
          <w:sz w:val="24"/>
          <w:szCs w:val="24"/>
          <w:shd w:val="clear" w:color="auto" w:fill="FFFFFF"/>
        </w:rPr>
        <w:t>Политехни</w:t>
      </w:r>
      <w:r w:rsidR="00FA519E">
        <w:rPr>
          <w:rFonts w:ascii="Times New Roman" w:hAnsi="Times New Roman" w:cs="Times New Roman"/>
          <w:sz w:val="24"/>
          <w:szCs w:val="24"/>
          <w:shd w:val="clear" w:color="auto" w:fill="FFFFFF"/>
        </w:rPr>
        <w:t>ческий</w:t>
      </w:r>
      <w:r w:rsidR="00FA519E" w:rsidRPr="00B70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519E">
        <w:rPr>
          <w:rFonts w:ascii="Times New Roman" w:hAnsi="Times New Roman" w:cs="Times New Roman"/>
          <w:sz w:val="24"/>
          <w:szCs w:val="24"/>
          <w:shd w:val="clear" w:color="auto" w:fill="FFFFFF"/>
        </w:rPr>
        <w:t>университет</w:t>
      </w:r>
      <w:r w:rsidR="00FA519E" w:rsidRPr="00B70266">
        <w:rPr>
          <w:rFonts w:ascii="Times New Roman" w:hAnsi="Times New Roman" w:cs="Times New Roman"/>
          <w:sz w:val="24"/>
          <w:szCs w:val="24"/>
          <w:shd w:val="clear" w:color="auto" w:fill="FFFFFF"/>
        </w:rPr>
        <w:t>; 2008; 22–40</w:t>
      </w:r>
      <w:r w:rsidR="00504BE4" w:rsidRPr="00B702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04BE4" w:rsidRPr="00B70266" w:rsidRDefault="00504BE4" w:rsidP="00504BE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proofErr w:type="gramStart"/>
      <w:r w:rsidRPr="008A7ED0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для</w:t>
      </w:r>
      <w:proofErr w:type="gramEnd"/>
      <w:r w:rsidRPr="00B7026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</w:t>
      </w:r>
      <w:r w:rsidRPr="008A7ED0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>REFERENCES</w:t>
      </w:r>
    </w:p>
    <w:p w:rsidR="000C3F16" w:rsidRDefault="00504BE4" w:rsidP="000C3F16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7026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0C3F16" w:rsidRPr="00B702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Polyanskya</w:t>
      </w:r>
      <w:proofErr w:type="spellEnd"/>
      <w:r w:rsidR="000C3F16" w:rsidRPr="00B70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</w:t>
      </w:r>
      <w:r w:rsidR="000C3F16" w:rsidRPr="00B702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G</w:t>
      </w:r>
      <w:r w:rsidR="000C3F16" w:rsidRPr="00B70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Cell</w:t>
      </w:r>
      <w:r w:rsidR="000C3F16" w:rsidRPr="00B70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line</w:t>
      </w:r>
      <w:r w:rsidR="000C3F16" w:rsidRPr="00B70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generation</w:t>
      </w:r>
      <w:r w:rsidR="000C3F16" w:rsidRPr="00B70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main</w:t>
      </w:r>
      <w:r w:rsidR="000C3F16" w:rsidRPr="00B70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characteristics</w:t>
      </w:r>
      <w:r w:rsidR="000C3F16" w:rsidRPr="00B70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</w:t>
      </w:r>
      <w:r w:rsidR="000C3F16" w:rsidRPr="00B70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variability</w:t>
      </w:r>
      <w:r w:rsidR="000C3F16" w:rsidRPr="00B702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C3F16" w:rsidRPr="00504BE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In: Cell cultivation methods.</w:t>
      </w:r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Saint Petersburg: Polytechnic University; 2008; 22–40. (in Russ.)</w:t>
      </w:r>
    </w:p>
    <w:p w:rsidR="000C3F16" w:rsidRDefault="00504BE4" w:rsidP="00504BE4">
      <w:pPr>
        <w:pStyle w:val="a9"/>
        <w:spacing w:before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3</w:t>
      </w:r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 Briggs D. J., </w:t>
      </w:r>
      <w:proofErr w:type="spellStart"/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Nagarajan</w:t>
      </w:r>
      <w:proofErr w:type="spellEnd"/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T., </w:t>
      </w:r>
      <w:proofErr w:type="spellStart"/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Rupprecht</w:t>
      </w:r>
      <w:proofErr w:type="spellEnd"/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C. E. Rabies vaccines. </w:t>
      </w:r>
      <w:r w:rsidR="000C3F16" w:rsidRPr="00504BE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In: Rabies: Scientific Basis of the Disease and </w:t>
      </w:r>
      <w:r w:rsidRPr="00504BE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i</w:t>
      </w:r>
      <w:r w:rsidR="000C3F16" w:rsidRPr="00504BE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ts Management. Ed. by A. C. Jackson. 3</w:t>
      </w:r>
      <w:r w:rsidR="000C3F16" w:rsidRPr="00504BE4">
        <w:rPr>
          <w:rFonts w:ascii="Times New Roman" w:hAnsi="Times New Roman" w:cs="Times New Roman"/>
          <w:i/>
          <w:sz w:val="24"/>
          <w:szCs w:val="24"/>
          <w:shd w:val="clear" w:color="auto" w:fill="FFFFFF"/>
          <w:vertAlign w:val="superscript"/>
          <w:lang w:val="en-US"/>
        </w:rPr>
        <w:t>rd</w:t>
      </w:r>
      <w:r w:rsidR="000C3F16" w:rsidRPr="00504BE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 ed.</w:t>
      </w:r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Academic Press; 2013; Chapter 13: 497–526. </w:t>
      </w:r>
      <w:r w:rsidRPr="008A7ED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504BE4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8A7ED0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504BE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A7ED0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504BE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10.1</w:t>
      </w:r>
      <w:r w:rsidR="00FA519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016/B978-0-12- 396547-9.00013-4</w:t>
      </w:r>
    </w:p>
    <w:p w:rsidR="000C3F16" w:rsidRPr="00692917" w:rsidRDefault="00504BE4" w:rsidP="000C3F16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0C3F16" w:rsidRPr="000C3F1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Rupprecht</w:t>
      </w:r>
      <w:proofErr w:type="spellEnd"/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C. E., </w:t>
      </w:r>
      <w:proofErr w:type="spellStart"/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Plotkin</w:t>
      </w:r>
      <w:proofErr w:type="spellEnd"/>
      <w:r w:rsidR="000C3F16" w:rsidRPr="000C3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S. A. Rabies vaccines. </w:t>
      </w:r>
      <w:r w:rsidR="000C3F16" w:rsidRPr="00504BE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In: Vaccines. Ed. by S. A. </w:t>
      </w:r>
      <w:proofErr w:type="spellStart"/>
      <w:r w:rsidR="000C3F16" w:rsidRPr="00504BE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Plotkin</w:t>
      </w:r>
      <w:proofErr w:type="spellEnd"/>
      <w:r w:rsidR="000C3F16" w:rsidRPr="00504BE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, W. A. Orenstein, P. A. </w:t>
      </w:r>
      <w:proofErr w:type="spellStart"/>
      <w:r w:rsidR="000C3F16" w:rsidRPr="00504BE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Offit</w:t>
      </w:r>
      <w:proofErr w:type="spellEnd"/>
      <w:r w:rsidR="000C3F16" w:rsidRPr="00504BE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. 6</w:t>
      </w:r>
      <w:r w:rsidR="000C3F16" w:rsidRPr="00504BE4">
        <w:rPr>
          <w:rFonts w:ascii="Times New Roman" w:hAnsi="Times New Roman" w:cs="Times New Roman"/>
          <w:i/>
          <w:sz w:val="24"/>
          <w:szCs w:val="24"/>
          <w:shd w:val="clear" w:color="auto" w:fill="FFFFFF"/>
          <w:vertAlign w:val="superscript"/>
          <w:lang w:val="en-US"/>
        </w:rPr>
        <w:t>th</w:t>
      </w:r>
      <w:r w:rsidR="000C3F16" w:rsidRPr="00504BE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 ed.</w:t>
      </w:r>
      <w:r w:rsidR="000C3F16" w:rsidRPr="006929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Elsevier Saunders; 2013: 646– 668. </w:t>
      </w:r>
      <w:r w:rsidRPr="008A7ED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504BE4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8A7ED0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504BE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A7ED0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504BE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C3F16" w:rsidRPr="006929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10.</w:t>
      </w:r>
      <w:r w:rsidR="00FA519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1016/B978-1-4557-0090-5.00036-7</w:t>
      </w:r>
    </w:p>
    <w:p w:rsidR="000D6A79" w:rsidRPr="006629A6" w:rsidRDefault="00504BE4" w:rsidP="000D6A7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5. </w:t>
      </w:r>
      <w:r w:rsidR="000D6A79" w:rsidRPr="00E629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Barnum K. J., O’Connell M. J. Cell cycle regulation by checkpoints. </w:t>
      </w:r>
      <w:r w:rsidR="000D6A79" w:rsidRPr="00E629E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In: Cell Cycle Control. Methods in Molecular Biology</w:t>
      </w:r>
      <w:r w:rsidR="000D6A79" w:rsidRPr="00E629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0D6A79" w:rsidRPr="00E629E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Eds. E. Noguchi, M. </w:t>
      </w:r>
      <w:proofErr w:type="spellStart"/>
      <w:r w:rsidR="000D6A79" w:rsidRPr="00E629E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Gadaleta</w:t>
      </w:r>
      <w:proofErr w:type="spellEnd"/>
      <w:r w:rsidR="000D6A79" w:rsidRPr="00E629E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.</w:t>
      </w:r>
      <w:r w:rsidR="000D6A79" w:rsidRPr="00E629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0D6A79" w:rsidRPr="006629A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2014; 1170: 29–40. </w:t>
      </w:r>
      <w:hyperlink r:id="rId6" w:history="1">
        <w:r w:rsidR="00425277" w:rsidRPr="0042527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https</w:t>
        </w:r>
        <w:r w:rsidR="00425277" w:rsidRPr="006629A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://</w:t>
        </w:r>
        <w:r w:rsidR="00425277" w:rsidRPr="0042527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doi</w:t>
        </w:r>
        <w:r w:rsidR="00425277" w:rsidRPr="006629A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.</w:t>
        </w:r>
        <w:r w:rsidR="00425277" w:rsidRPr="0042527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org</w:t>
        </w:r>
        <w:r w:rsidR="00425277" w:rsidRPr="006629A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/10.1007/978-1-4939-0888-2_2</w:t>
        </w:r>
      </w:hyperlink>
    </w:p>
    <w:p w:rsidR="0057462A" w:rsidRDefault="00504BE4" w:rsidP="00425277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6. </w:t>
      </w:r>
      <w:r w:rsidRPr="005D05FF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425277" w:rsidRPr="005D05F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nfection with foot and mouth disease virus. </w:t>
      </w:r>
      <w:r w:rsidR="00425277" w:rsidRPr="005D05FF">
        <w:rPr>
          <w:rFonts w:ascii="Times New Roman" w:eastAsia="Calibri" w:hAnsi="Times New Roman" w:cs="Times New Roman"/>
          <w:i/>
          <w:sz w:val="24"/>
          <w:szCs w:val="24"/>
          <w:lang w:val="en-US"/>
        </w:rPr>
        <w:t>In: WOAH. Terrestrial Animal Health Code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2024</w:t>
      </w:r>
      <w:proofErr w:type="gramEnd"/>
      <w:r w:rsidR="00425277" w:rsidRPr="00071123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r w:rsidR="0057462A" w:rsidRPr="005746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B6FD9">
        <w:rPr>
          <w:rFonts w:ascii="Times New Roman" w:eastAsia="Calibri" w:hAnsi="Times New Roman" w:cs="Times New Roman"/>
          <w:sz w:val="24"/>
          <w:szCs w:val="24"/>
          <w:lang w:val="en-US"/>
        </w:rPr>
        <w:t>Chapter 8</w:t>
      </w:r>
      <w:r w:rsidR="00425277" w:rsidRPr="005D05FF">
        <w:rPr>
          <w:rFonts w:ascii="Times New Roman" w:eastAsia="Calibri" w:hAnsi="Times New Roman" w:cs="Times New Roman"/>
          <w:sz w:val="24"/>
          <w:szCs w:val="24"/>
          <w:lang w:val="en-US"/>
        </w:rPr>
        <w:t>.8</w:t>
      </w:r>
      <w:r w:rsidR="00425277" w:rsidRPr="005D05FF">
        <w:rPr>
          <w:rFonts w:ascii="Times New Roman" w:eastAsia="Calibri" w:hAnsi="Times New Roman" w:cs="Times New Roman"/>
          <w:sz w:val="24"/>
          <w:szCs w:val="24"/>
          <w:lang w:val="en-US" w:bidi="en-US"/>
        </w:rPr>
        <w:t>.</w:t>
      </w:r>
    </w:p>
    <w:p w:rsidR="00425277" w:rsidRPr="003A5EBF" w:rsidRDefault="000B6FD9" w:rsidP="00425277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bidi="en-US"/>
        </w:rPr>
      </w:pPr>
      <w:r w:rsidRPr="000B6FD9">
        <w:rPr>
          <w:rFonts w:ascii="Times New Roman" w:eastAsia="Calibri" w:hAnsi="Times New Roman" w:cs="Times New Roman"/>
          <w:sz w:val="24"/>
          <w:szCs w:val="24"/>
          <w:lang w:val="en-US"/>
        </w:rPr>
        <w:t>https://www.woah.org/fileadmin/Home/eng/Health_standards/tahc/2023/chapitre_fmd.pdf</w:t>
      </w:r>
    </w:p>
    <w:p w:rsidR="00BB515C" w:rsidRPr="00BA139E" w:rsidRDefault="00BB515C" w:rsidP="000B6FD9">
      <w:pPr>
        <w:pStyle w:val="Default0"/>
        <w:jc w:val="both"/>
        <w:rPr>
          <w:rStyle w:val="a8"/>
          <w:b/>
          <w:u w:val="single"/>
          <w:lang w:val="en-US"/>
        </w:rPr>
      </w:pPr>
    </w:p>
    <w:p w:rsidR="00992508" w:rsidRPr="00964CC5" w:rsidRDefault="00992508" w:rsidP="000B6FD9">
      <w:pPr>
        <w:pStyle w:val="default"/>
        <w:shd w:val="clear" w:color="auto" w:fill="FFFFFF"/>
        <w:spacing w:before="0" w:beforeAutospacing="0" w:after="68" w:afterAutospacing="0"/>
        <w:rPr>
          <w:rStyle w:val="a8"/>
          <w:b/>
          <w:u w:val="single"/>
        </w:rPr>
      </w:pPr>
      <w:r w:rsidRPr="00964CC5">
        <w:rPr>
          <w:rStyle w:val="a8"/>
          <w:b/>
          <w:u w:val="single"/>
        </w:rPr>
        <w:t>Авторефераты</w:t>
      </w:r>
    </w:p>
    <w:p w:rsidR="00992508" w:rsidRPr="006629A6" w:rsidRDefault="000B6FD9" w:rsidP="0099250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992508" w:rsidRPr="007520BC">
        <w:rPr>
          <w:rFonts w:ascii="Times New Roman" w:hAnsi="Times New Roman" w:cs="Times New Roman"/>
          <w:sz w:val="24"/>
          <w:szCs w:val="24"/>
        </w:rPr>
        <w:t>Баньковский</w:t>
      </w:r>
      <w:proofErr w:type="spellEnd"/>
      <w:r w:rsidR="00992508" w:rsidRPr="007520BC">
        <w:rPr>
          <w:rFonts w:ascii="Times New Roman" w:hAnsi="Times New Roman" w:cs="Times New Roman"/>
          <w:sz w:val="24"/>
          <w:szCs w:val="24"/>
        </w:rPr>
        <w:t xml:space="preserve"> Д. О. </w:t>
      </w:r>
      <w:r w:rsidR="00992508" w:rsidRPr="007520BC">
        <w:rPr>
          <w:rFonts w:ascii="Times New Roman" w:hAnsi="Times New Roman" w:cs="Times New Roman"/>
          <w:bCs/>
          <w:sz w:val="24"/>
          <w:szCs w:val="24"/>
        </w:rPr>
        <w:t xml:space="preserve">Иммунобиологические свойства штамма ERA G333 вируса бешенства для изготовления оральной антирабической вакцины: </w:t>
      </w:r>
      <w:proofErr w:type="spellStart"/>
      <w:r w:rsidR="00992508" w:rsidRPr="007520BC">
        <w:rPr>
          <w:rFonts w:ascii="Times New Roman" w:hAnsi="Times New Roman" w:cs="Times New Roman"/>
          <w:bCs/>
          <w:sz w:val="24"/>
          <w:szCs w:val="24"/>
        </w:rPr>
        <w:t>автореф</w:t>
      </w:r>
      <w:proofErr w:type="spellEnd"/>
      <w:r w:rsidR="00992508" w:rsidRPr="007520B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992508" w:rsidRPr="007520BC">
        <w:rPr>
          <w:rFonts w:ascii="Times New Roman" w:hAnsi="Times New Roman" w:cs="Times New Roman"/>
          <w:bCs/>
          <w:sz w:val="24"/>
          <w:szCs w:val="24"/>
        </w:rPr>
        <w:t>дис</w:t>
      </w:r>
      <w:proofErr w:type="spellEnd"/>
      <w:r w:rsidR="00992508" w:rsidRPr="007520BC">
        <w:rPr>
          <w:rFonts w:ascii="Times New Roman" w:hAnsi="Times New Roman" w:cs="Times New Roman"/>
          <w:bCs/>
          <w:sz w:val="24"/>
          <w:szCs w:val="24"/>
        </w:rPr>
        <w:t xml:space="preserve">. … канд. </w:t>
      </w:r>
      <w:proofErr w:type="spellStart"/>
      <w:r w:rsidR="00992508" w:rsidRPr="007520BC">
        <w:rPr>
          <w:rFonts w:ascii="Times New Roman" w:hAnsi="Times New Roman" w:cs="Times New Roman"/>
          <w:bCs/>
          <w:sz w:val="24"/>
          <w:szCs w:val="24"/>
        </w:rPr>
        <w:t>вет</w:t>
      </w:r>
      <w:proofErr w:type="spellEnd"/>
      <w:r w:rsidR="00992508" w:rsidRPr="007520BC">
        <w:rPr>
          <w:rFonts w:ascii="Times New Roman" w:hAnsi="Times New Roman" w:cs="Times New Roman"/>
          <w:bCs/>
          <w:sz w:val="24"/>
          <w:szCs w:val="24"/>
        </w:rPr>
        <w:t>. наук. Щелково</w:t>
      </w:r>
      <w:r w:rsidR="00992508" w:rsidRPr="006629A6">
        <w:rPr>
          <w:rFonts w:ascii="Times New Roman" w:hAnsi="Times New Roman" w:cs="Times New Roman"/>
          <w:bCs/>
          <w:sz w:val="24"/>
          <w:szCs w:val="24"/>
          <w:lang w:val="en-US"/>
        </w:rPr>
        <w:t>; 2010. 20 </w:t>
      </w:r>
      <w:r w:rsidR="00992508" w:rsidRPr="007520BC">
        <w:rPr>
          <w:rFonts w:ascii="Times New Roman" w:hAnsi="Times New Roman" w:cs="Times New Roman"/>
          <w:bCs/>
          <w:sz w:val="24"/>
          <w:szCs w:val="24"/>
        </w:rPr>
        <w:t>с</w:t>
      </w:r>
      <w:r w:rsidR="00992508" w:rsidRPr="006629A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0B6FD9" w:rsidRPr="008A7ED0" w:rsidRDefault="000B6FD9" w:rsidP="000B6FD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</w:pPr>
      <w:r w:rsidRPr="008A7ED0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для</w:t>
      </w:r>
      <w:r w:rsidRPr="008A7ED0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 xml:space="preserve"> REFERENCES</w:t>
      </w:r>
    </w:p>
    <w:p w:rsidR="00992508" w:rsidRPr="00B70266" w:rsidRDefault="000B6FD9" w:rsidP="00992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992508" w:rsidRPr="0099250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proofErr w:type="spellStart"/>
      <w:r w:rsidR="00992508" w:rsidRPr="000C68BA">
        <w:rPr>
          <w:rFonts w:ascii="Times New Roman" w:hAnsi="Times New Roman" w:cs="Times New Roman"/>
          <w:sz w:val="24"/>
          <w:szCs w:val="24"/>
          <w:lang w:val="en-US"/>
        </w:rPr>
        <w:t>Bankovsky</w:t>
      </w:r>
      <w:proofErr w:type="spellEnd"/>
      <w:r w:rsidR="00992508" w:rsidRPr="000C68BA">
        <w:rPr>
          <w:rFonts w:ascii="Times New Roman" w:hAnsi="Times New Roman" w:cs="Times New Roman"/>
          <w:sz w:val="24"/>
          <w:szCs w:val="24"/>
          <w:lang w:val="en-US"/>
        </w:rPr>
        <w:t xml:space="preserve"> D. O. </w:t>
      </w:r>
      <w:proofErr w:type="spellStart"/>
      <w:r w:rsidR="00992508" w:rsidRPr="000C68BA">
        <w:rPr>
          <w:rFonts w:ascii="Times New Roman" w:hAnsi="Times New Roman" w:cs="Times New Roman"/>
          <w:sz w:val="24"/>
          <w:szCs w:val="24"/>
          <w:lang w:val="en-US"/>
        </w:rPr>
        <w:t>Immunobiological</w:t>
      </w:r>
      <w:proofErr w:type="spellEnd"/>
      <w:r w:rsidR="00992508" w:rsidRPr="000C68BA">
        <w:rPr>
          <w:rFonts w:ascii="Times New Roman" w:hAnsi="Times New Roman" w:cs="Times New Roman"/>
          <w:sz w:val="24"/>
          <w:szCs w:val="24"/>
          <w:lang w:val="en-US"/>
        </w:rPr>
        <w:t xml:space="preserve"> properties of rabies virus </w:t>
      </w:r>
      <w:r w:rsidR="00992508" w:rsidRPr="000C68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ERA G333 strain for the production of oral rabies vaccine: </w:t>
      </w:r>
      <w:r w:rsidR="00992508" w:rsidRPr="000C68BA">
        <w:rPr>
          <w:rFonts w:ascii="Times New Roman" w:hAnsi="Times New Roman" w:cs="Times New Roman"/>
          <w:sz w:val="24"/>
          <w:szCs w:val="24"/>
          <w:lang w:val="en-US"/>
        </w:rPr>
        <w:t>Author’s abstract of thesis for degree of</w:t>
      </w:r>
      <w:r w:rsidR="00992508" w:rsidRPr="00BB704D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992508" w:rsidRPr="00BB704D">
        <w:rPr>
          <w:rFonts w:ascii="Times New Roman" w:hAnsi="Times New Roman" w:cs="Times New Roman"/>
          <w:sz w:val="24"/>
          <w:szCs w:val="24"/>
          <w:lang w:val="en-US"/>
        </w:rPr>
        <w:t>Cand</w:t>
      </w:r>
      <w:proofErr w:type="spellEnd"/>
      <w:r w:rsidR="00992508" w:rsidRPr="00BB704D">
        <w:rPr>
          <w:rFonts w:ascii="Times New Roman" w:hAnsi="Times New Roman" w:cs="Times New Roman"/>
          <w:sz w:val="24"/>
          <w:szCs w:val="24"/>
          <w:lang w:val="en-US"/>
        </w:rPr>
        <w:t xml:space="preserve">. Sci. </w:t>
      </w:r>
      <w:r w:rsidR="00992508" w:rsidRPr="00B70266">
        <w:rPr>
          <w:rFonts w:ascii="Times New Roman" w:hAnsi="Times New Roman" w:cs="Times New Roman"/>
          <w:sz w:val="24"/>
          <w:szCs w:val="24"/>
        </w:rPr>
        <w:t>(</w:t>
      </w:r>
      <w:r w:rsidR="00992508" w:rsidRPr="00BB704D">
        <w:rPr>
          <w:rFonts w:ascii="Times New Roman" w:hAnsi="Times New Roman" w:cs="Times New Roman"/>
          <w:sz w:val="24"/>
          <w:szCs w:val="24"/>
          <w:lang w:val="en-US"/>
        </w:rPr>
        <w:t>Veterinary</w:t>
      </w:r>
      <w:r w:rsidR="00992508" w:rsidRPr="00B70266">
        <w:rPr>
          <w:rFonts w:ascii="Times New Roman" w:hAnsi="Times New Roman" w:cs="Times New Roman"/>
          <w:sz w:val="24"/>
          <w:szCs w:val="24"/>
        </w:rPr>
        <w:t xml:space="preserve"> </w:t>
      </w:r>
      <w:r w:rsidR="00992508" w:rsidRPr="00BB704D">
        <w:rPr>
          <w:rFonts w:ascii="Times New Roman" w:hAnsi="Times New Roman" w:cs="Times New Roman"/>
          <w:sz w:val="24"/>
          <w:szCs w:val="24"/>
          <w:lang w:val="en-US"/>
        </w:rPr>
        <w:t>Medicine</w:t>
      </w:r>
      <w:r w:rsidR="00992508" w:rsidRPr="00B70266">
        <w:rPr>
          <w:rFonts w:ascii="Times New Roman" w:hAnsi="Times New Roman" w:cs="Times New Roman"/>
          <w:sz w:val="24"/>
          <w:szCs w:val="24"/>
        </w:rPr>
        <w:t>)</w:t>
      </w:r>
      <w:r w:rsidR="00992508" w:rsidRPr="00B7026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992508" w:rsidRPr="00BB704D">
        <w:rPr>
          <w:rFonts w:ascii="Times New Roman" w:hAnsi="Times New Roman" w:cs="Times New Roman"/>
          <w:sz w:val="24"/>
          <w:szCs w:val="24"/>
          <w:lang w:val="en-US"/>
        </w:rPr>
        <w:t>Shchelkovo</w:t>
      </w:r>
      <w:proofErr w:type="spellEnd"/>
      <w:r w:rsidR="00992508" w:rsidRPr="00B70266">
        <w:rPr>
          <w:rFonts w:ascii="Times New Roman" w:hAnsi="Times New Roman" w:cs="Times New Roman"/>
          <w:sz w:val="24"/>
          <w:szCs w:val="24"/>
        </w:rPr>
        <w:t>;</w:t>
      </w:r>
      <w:r w:rsidR="00992508" w:rsidRPr="00B70266">
        <w:rPr>
          <w:rFonts w:ascii="Times New Roman" w:hAnsi="Times New Roman" w:cs="Times New Roman"/>
          <w:bCs/>
          <w:sz w:val="24"/>
          <w:szCs w:val="24"/>
        </w:rPr>
        <w:t xml:space="preserve"> 2010. 20</w:t>
      </w:r>
      <w:r w:rsidR="00992508" w:rsidRPr="00BB704D">
        <w:rPr>
          <w:rFonts w:ascii="Times New Roman" w:hAnsi="Times New Roman" w:cs="Times New Roman"/>
          <w:bCs/>
          <w:sz w:val="24"/>
          <w:szCs w:val="24"/>
          <w:lang w:val="en-US"/>
        </w:rPr>
        <w:t> p</w:t>
      </w:r>
      <w:r w:rsidR="00992508" w:rsidRPr="00B7026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92508" w:rsidRPr="00B70266">
        <w:rPr>
          <w:rFonts w:ascii="Times New Roman" w:hAnsi="Times New Roman" w:cs="Times New Roman"/>
          <w:sz w:val="24"/>
          <w:szCs w:val="24"/>
        </w:rPr>
        <w:t>(</w:t>
      </w:r>
      <w:r w:rsidR="00992508">
        <w:rPr>
          <w:rFonts w:ascii="Times New Roman" w:hAnsi="Times New Roman" w:cs="Times New Roman"/>
          <w:sz w:val="24"/>
          <w:szCs w:val="24"/>
          <w:lang w:val="en-US"/>
        </w:rPr>
        <w:t>in </w:t>
      </w:r>
      <w:r w:rsidR="00992508" w:rsidRPr="007E60F5">
        <w:rPr>
          <w:rFonts w:ascii="Times New Roman" w:hAnsi="Times New Roman" w:cs="Times New Roman"/>
          <w:sz w:val="24"/>
          <w:szCs w:val="24"/>
          <w:lang w:val="en-US"/>
        </w:rPr>
        <w:t>Russ</w:t>
      </w:r>
      <w:r w:rsidR="00992508" w:rsidRPr="00B70266">
        <w:rPr>
          <w:rFonts w:ascii="Times New Roman" w:hAnsi="Times New Roman" w:cs="Times New Roman"/>
          <w:sz w:val="24"/>
          <w:szCs w:val="24"/>
        </w:rPr>
        <w:t>.)</w:t>
      </w:r>
    </w:p>
    <w:p w:rsidR="000B6FD9" w:rsidRDefault="000B6FD9" w:rsidP="00992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92508" w:rsidRPr="003A5EBF" w:rsidRDefault="000B6FD9" w:rsidP="00992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0B6F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 </w:t>
      </w:r>
      <w:proofErr w:type="spellStart"/>
      <w:r w:rsidR="00992508" w:rsidRPr="005274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Шабейкин</w:t>
      </w:r>
      <w:proofErr w:type="spellEnd"/>
      <w:r w:rsidR="009925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992508" w:rsidRPr="005274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А.</w:t>
      </w:r>
      <w:r w:rsidR="009925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992508" w:rsidRPr="005274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А. Цифровые модели эпизоотических процессов бешенства и</w:t>
      </w:r>
      <w:r w:rsidR="009925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992508" w:rsidRPr="005274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сибирской язвы, оценка и</w:t>
      </w:r>
      <w:r w:rsidR="009925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992508" w:rsidRPr="005274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управление рисками</w:t>
      </w:r>
      <w:r w:rsidR="009925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="00992508" w:rsidRPr="005274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925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992508" w:rsidRPr="005274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втореф</w:t>
      </w:r>
      <w:proofErr w:type="spellEnd"/>
      <w:r w:rsidR="009925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992508" w:rsidRPr="005274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92508" w:rsidRPr="005274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дис</w:t>
      </w:r>
      <w:proofErr w:type="spellEnd"/>
      <w:r w:rsidR="009925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 …</w:t>
      </w:r>
      <w:r w:rsidR="00992508" w:rsidRPr="00D03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92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д-ра </w:t>
      </w:r>
      <w:proofErr w:type="spellStart"/>
      <w:r w:rsidR="00992508" w:rsidRPr="00D03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</w:t>
      </w:r>
      <w:proofErr w:type="spellEnd"/>
      <w:r w:rsidR="00992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наук.</w:t>
      </w:r>
      <w:r w:rsidR="00992508" w:rsidRPr="00D03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92508" w:rsidRPr="00D03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="00992508" w:rsidRPr="003A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.; 2022. 50 </w:t>
      </w:r>
      <w:r w:rsidR="00992508" w:rsidRPr="00D03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992508" w:rsidRPr="003A5E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:rsidR="000B6FD9" w:rsidRPr="008A7ED0" w:rsidRDefault="000B6FD9" w:rsidP="000B6FD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</w:pPr>
      <w:r w:rsidRPr="008A7ED0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для</w:t>
      </w:r>
      <w:r w:rsidRPr="008A7ED0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 xml:space="preserve"> REFERENCES</w:t>
      </w:r>
    </w:p>
    <w:p w:rsidR="00992508" w:rsidRPr="00692917" w:rsidRDefault="000B6FD9" w:rsidP="00992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2. </w:t>
      </w:r>
      <w:proofErr w:type="spellStart"/>
      <w:r w:rsidR="00992508" w:rsidRPr="009F4F24">
        <w:rPr>
          <w:rFonts w:ascii="Times New Roman" w:eastAsia="TimesNewRomanPSMT" w:hAnsi="Times New Roman" w:cs="Times New Roman"/>
          <w:sz w:val="24"/>
          <w:szCs w:val="24"/>
          <w:lang w:val="en-US"/>
        </w:rPr>
        <w:t>Shabeykin</w:t>
      </w:r>
      <w:proofErr w:type="spellEnd"/>
      <w:r w:rsidR="00992508" w:rsidRPr="009F4F24">
        <w:rPr>
          <w:rFonts w:ascii="Times New Roman" w:eastAsia="TimesNewRomanPSMT" w:hAnsi="Times New Roman" w:cs="Times New Roman"/>
          <w:sz w:val="24"/>
          <w:szCs w:val="24"/>
          <w:lang w:val="en-US"/>
        </w:rPr>
        <w:t> A</w:t>
      </w:r>
      <w:r w:rsidR="00992508" w:rsidRPr="00E660D9"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  <w:r w:rsidR="00992508" w:rsidRPr="009F4F24">
        <w:rPr>
          <w:rFonts w:ascii="Times New Roman" w:eastAsia="TimesNewRomanPSMT" w:hAnsi="Times New Roman" w:cs="Times New Roman"/>
          <w:sz w:val="24"/>
          <w:szCs w:val="24"/>
          <w:lang w:val="en-US"/>
        </w:rPr>
        <w:t> A</w:t>
      </w:r>
      <w:r w:rsidR="00992508" w:rsidRPr="00E660D9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. </w:t>
      </w:r>
      <w:r w:rsidR="00992508">
        <w:rPr>
          <w:rFonts w:ascii="Times New Roman" w:eastAsia="TimesNewRomanPSMT" w:hAnsi="Times New Roman" w:cs="Times New Roman"/>
          <w:sz w:val="24"/>
          <w:szCs w:val="24"/>
          <w:lang w:val="en-US"/>
        </w:rPr>
        <w:t>Digital models of rabies and anthrax epizootic processes, risk assessment and management</w:t>
      </w:r>
      <w:r w:rsidR="00992508" w:rsidRPr="00E660D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: Author’s abstract of thesis for degree of </w:t>
      </w:r>
      <w:r w:rsidR="00992508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Dr</w:t>
      </w:r>
      <w:r w:rsidR="00992508" w:rsidRPr="00E660D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. Sci. </w:t>
      </w:r>
      <w:r w:rsidR="00992508" w:rsidRPr="006929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992508" w:rsidRPr="00E660D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Veterinary</w:t>
      </w:r>
      <w:r w:rsidR="00992508" w:rsidRPr="006929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92508" w:rsidRPr="00E660D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Medicine</w:t>
      </w:r>
      <w:r w:rsidR="00992508" w:rsidRPr="006929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992508" w:rsidRPr="00692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992508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>Moscow</w:t>
      </w:r>
      <w:r w:rsidR="00992508" w:rsidRPr="006929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2022. 50</w:t>
      </w:r>
      <w:r w:rsidR="00992508" w:rsidRPr="002142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="009925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</w:t>
      </w:r>
      <w:r w:rsidR="00992508" w:rsidRPr="006929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992508" w:rsidRPr="006929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92508" w:rsidRPr="00692917">
        <w:rPr>
          <w:rFonts w:ascii="Times New Roman" w:hAnsi="Times New Roman" w:cs="Times New Roman"/>
          <w:sz w:val="24"/>
          <w:szCs w:val="24"/>
        </w:rPr>
        <w:t>(</w:t>
      </w:r>
      <w:r w:rsidR="00992508">
        <w:rPr>
          <w:rFonts w:ascii="Times New Roman" w:hAnsi="Times New Roman" w:cs="Times New Roman"/>
          <w:sz w:val="24"/>
          <w:szCs w:val="24"/>
          <w:lang w:val="en-US"/>
        </w:rPr>
        <w:t>in </w:t>
      </w:r>
      <w:r w:rsidR="00992508" w:rsidRPr="007E60F5">
        <w:rPr>
          <w:rFonts w:ascii="Times New Roman" w:hAnsi="Times New Roman" w:cs="Times New Roman"/>
          <w:sz w:val="24"/>
          <w:szCs w:val="24"/>
          <w:lang w:val="en-US"/>
        </w:rPr>
        <w:t>Russ</w:t>
      </w:r>
      <w:r w:rsidR="00992508" w:rsidRPr="00692917">
        <w:rPr>
          <w:rFonts w:ascii="Times New Roman" w:hAnsi="Times New Roman" w:cs="Times New Roman"/>
          <w:sz w:val="24"/>
          <w:szCs w:val="24"/>
        </w:rPr>
        <w:t>.)</w:t>
      </w:r>
    </w:p>
    <w:p w:rsidR="00992508" w:rsidRPr="00692917" w:rsidRDefault="00992508" w:rsidP="000B6FD9">
      <w:pPr>
        <w:pStyle w:val="default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:rsidR="00992508" w:rsidRPr="00964CC5" w:rsidRDefault="000B6FD9" w:rsidP="000B6FD9">
      <w:pPr>
        <w:pStyle w:val="default"/>
        <w:shd w:val="clear" w:color="auto" w:fill="FFFFFF"/>
        <w:spacing w:before="0" w:beforeAutospacing="0" w:after="0" w:afterAutospacing="0"/>
        <w:rPr>
          <w:rStyle w:val="a8"/>
          <w:b/>
          <w:u w:val="single"/>
        </w:rPr>
      </w:pPr>
      <w:r>
        <w:rPr>
          <w:rStyle w:val="a8"/>
          <w:b/>
          <w:u w:val="single"/>
        </w:rPr>
        <w:t>Материалы научных конференций</w:t>
      </w:r>
    </w:p>
    <w:p w:rsidR="00240A8D" w:rsidRPr="00B70266" w:rsidRDefault="000B6FD9" w:rsidP="00240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 </w:t>
      </w:r>
      <w:proofErr w:type="spellStart"/>
      <w:r w:rsidR="00240A8D" w:rsidRPr="00D037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Шабейкин</w:t>
      </w:r>
      <w:proofErr w:type="spellEnd"/>
      <w:r w:rsidR="00240A8D" w:rsidRPr="00D037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А.</w:t>
      </w:r>
      <w:r w:rsidR="00240A8D" w:rsidRPr="005274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240A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А. </w:t>
      </w:r>
      <w:r w:rsidR="00240A8D" w:rsidRPr="00D037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Особенности развития и</w:t>
      </w:r>
      <w:r w:rsidR="00240A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240A8D" w:rsidRPr="00D037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продвижения эпизоотической волны бешенства на</w:t>
      </w:r>
      <w:r w:rsidR="00240A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240A8D" w:rsidRPr="00D037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территории европейской части</w:t>
      </w:r>
      <w:r w:rsidR="00240A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240A8D" w:rsidRPr="00D037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РФ</w:t>
      </w:r>
      <w:r w:rsidR="00240A8D" w:rsidRPr="005274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hyperlink r:id="rId7" w:history="1">
        <w:r w:rsidR="00240A8D" w:rsidRPr="007F323C">
          <w:rPr>
            <w:rFonts w:ascii="Times New Roman" w:hAnsi="Times New Roman" w:cs="Times New Roman"/>
            <w:bCs/>
            <w:i/>
            <w:color w:val="000000" w:themeColor="text1"/>
            <w:sz w:val="24"/>
            <w:szCs w:val="24"/>
          </w:rPr>
          <w:t>Материалы VI Международного ветеринарного конгресса</w:t>
        </w:r>
      </w:hyperlink>
      <w:r w:rsidR="00240A8D" w:rsidRPr="007F323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(Сочи, 12–15 апреля 2016 г.). </w:t>
      </w:r>
      <w:r w:rsidR="00240A8D" w:rsidRPr="005274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</w:t>
      </w:r>
      <w:r w:rsidRPr="00B702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 </w:t>
      </w:r>
      <w:r w:rsidR="00240A8D" w:rsidRPr="00786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Российская</w:t>
      </w:r>
      <w:r w:rsidR="00240A8D" w:rsidRPr="00B702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40A8D" w:rsidRPr="00786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ветеринарная</w:t>
      </w:r>
      <w:r w:rsidR="00240A8D" w:rsidRPr="00B702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40A8D" w:rsidRPr="00786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ассоциация</w:t>
      </w:r>
      <w:r w:rsidR="00240A8D" w:rsidRPr="00B702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2016; 270–275. </w:t>
      </w:r>
      <w:r w:rsidR="00240A8D" w:rsidRPr="003A5EB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https</w:t>
      </w:r>
      <w:r w:rsidR="00240A8D" w:rsidRPr="00B702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://</w:t>
      </w:r>
      <w:proofErr w:type="spellStart"/>
      <w:r w:rsidR="00240A8D" w:rsidRPr="003A5EB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elibrary</w:t>
      </w:r>
      <w:proofErr w:type="spellEnd"/>
      <w:r w:rsidR="00240A8D" w:rsidRPr="00B702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spellStart"/>
      <w:r w:rsidR="00240A8D" w:rsidRPr="003A5EB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ru</w:t>
      </w:r>
      <w:proofErr w:type="spellEnd"/>
      <w:r w:rsidR="00240A8D" w:rsidRPr="00B702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</w:t>
      </w:r>
      <w:proofErr w:type="spellStart"/>
      <w:r w:rsidR="00240A8D" w:rsidRPr="003A5EB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wmjnpx</w:t>
      </w:r>
      <w:proofErr w:type="spellEnd"/>
    </w:p>
    <w:p w:rsidR="000B6FD9" w:rsidRPr="008A7ED0" w:rsidRDefault="000B6FD9" w:rsidP="000B6FD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</w:pPr>
      <w:proofErr w:type="gramStart"/>
      <w:r w:rsidRPr="008A7ED0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для</w:t>
      </w:r>
      <w:proofErr w:type="gramEnd"/>
      <w:r w:rsidRPr="008A7ED0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 xml:space="preserve"> REFERENCES</w:t>
      </w:r>
    </w:p>
    <w:p w:rsidR="00240A8D" w:rsidRDefault="000B6FD9" w:rsidP="00240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8"/>
          <w:rFonts w:ascii="Times New Roman" w:eastAsia="Times New Roman" w:hAnsi="Times New Roman" w:cs="Times New Roman"/>
          <w:i w:val="0"/>
          <w:sz w:val="24"/>
          <w:szCs w:val="24"/>
          <w:lang w:val="en-US" w:eastAsia="ru-RU"/>
        </w:rPr>
        <w:t>1</w:t>
      </w:r>
      <w:r w:rsidR="00240A8D" w:rsidRPr="00240A8D">
        <w:rPr>
          <w:rStyle w:val="a8"/>
          <w:rFonts w:ascii="Times New Roman" w:eastAsia="Times New Roman" w:hAnsi="Times New Roman" w:cs="Times New Roman"/>
          <w:i w:val="0"/>
          <w:sz w:val="24"/>
          <w:szCs w:val="24"/>
          <w:lang w:val="en-US" w:eastAsia="ru-RU"/>
        </w:rPr>
        <w:t>.</w:t>
      </w:r>
      <w:r>
        <w:rPr>
          <w:rStyle w:val="a8"/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="00240A8D" w:rsidRPr="00240A8D">
        <w:rPr>
          <w:rFonts w:ascii="Times New Roman" w:eastAsia="TimesNewRomanPSMT" w:hAnsi="Times New Roman" w:cs="Times New Roman"/>
          <w:sz w:val="24"/>
          <w:szCs w:val="24"/>
          <w:lang w:val="en-US"/>
        </w:rPr>
        <w:t>Shabeykin</w:t>
      </w:r>
      <w:proofErr w:type="spellEnd"/>
      <w:r w:rsidR="00240A8D" w:rsidRPr="009F4F24">
        <w:rPr>
          <w:rFonts w:ascii="Times New Roman" w:eastAsia="TimesNewRomanPSMT" w:hAnsi="Times New Roman" w:cs="Times New Roman"/>
          <w:sz w:val="24"/>
          <w:szCs w:val="24"/>
          <w:lang w:val="en-US"/>
        </w:rPr>
        <w:t> A</w:t>
      </w:r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  <w:r w:rsidR="00240A8D" w:rsidRPr="009F4F24">
        <w:rPr>
          <w:rFonts w:ascii="Times New Roman" w:eastAsia="TimesNewRomanPSMT" w:hAnsi="Times New Roman" w:cs="Times New Roman"/>
          <w:sz w:val="24"/>
          <w:szCs w:val="24"/>
          <w:lang w:val="en-US"/>
        </w:rPr>
        <w:t> A</w:t>
      </w:r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>Osobennosti</w:t>
      </w:r>
      <w:proofErr w:type="spellEnd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>razvitiya</w:t>
      </w:r>
      <w:proofErr w:type="spellEnd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>prodvizheniya</w:t>
      </w:r>
      <w:proofErr w:type="spellEnd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>epizooticheskoi</w:t>
      </w:r>
      <w:proofErr w:type="spellEnd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>volny</w:t>
      </w:r>
      <w:proofErr w:type="spellEnd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>beshenstva</w:t>
      </w:r>
      <w:proofErr w:type="spellEnd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>na</w:t>
      </w:r>
      <w:proofErr w:type="spellEnd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>territorii</w:t>
      </w:r>
      <w:proofErr w:type="spellEnd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>evropeiskoi</w:t>
      </w:r>
      <w:proofErr w:type="spellEnd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>chasti</w:t>
      </w:r>
      <w:proofErr w:type="spellEnd"/>
      <w:r w:rsidR="00240A8D" w:rsidRPr="00BA4AE6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RF = </w:t>
      </w:r>
      <w:r w:rsidR="00240A8D">
        <w:rPr>
          <w:rFonts w:ascii="Times New Roman" w:eastAsia="TimesNewRomanPSMT" w:hAnsi="Times New Roman" w:cs="Times New Roman"/>
          <w:sz w:val="24"/>
          <w:szCs w:val="24"/>
          <w:lang w:val="en-US"/>
        </w:rPr>
        <w:t>Peculiarities of the development and movement of the rabies epizootic wave in the European part of the Russian Federation</w:t>
      </w:r>
      <w:r w:rsidR="00240A8D" w:rsidRPr="00BA4AE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240A8D" w:rsidRPr="00240A8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>Materialy</w:t>
      </w:r>
      <w:proofErr w:type="spellEnd"/>
      <w:r w:rsidR="00240A8D" w:rsidRPr="00240A8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 xml:space="preserve"> VI </w:t>
      </w:r>
      <w:proofErr w:type="spellStart"/>
      <w:r w:rsidR="00240A8D" w:rsidRPr="00240A8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>Mezhdunarodnogo</w:t>
      </w:r>
      <w:proofErr w:type="spellEnd"/>
      <w:r w:rsidR="00240A8D" w:rsidRPr="00240A8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40A8D" w:rsidRPr="00240A8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>veterinarnogo</w:t>
      </w:r>
      <w:proofErr w:type="spellEnd"/>
      <w:r w:rsidR="00240A8D" w:rsidRPr="00240A8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40A8D" w:rsidRPr="00240A8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>kongressa</w:t>
      </w:r>
      <w:proofErr w:type="spellEnd"/>
      <w:r w:rsidR="00240A8D" w:rsidRPr="00240A8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 xml:space="preserve"> (Sochi, 12–15 </w:t>
      </w:r>
      <w:proofErr w:type="spellStart"/>
      <w:r w:rsidR="00240A8D" w:rsidRPr="00240A8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>aprelya</w:t>
      </w:r>
      <w:proofErr w:type="spellEnd"/>
      <w:r w:rsidR="00240A8D" w:rsidRPr="00240A8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 xml:space="preserve"> 2016 g.) = </w:t>
      </w:r>
      <w:r w:rsidR="00240A8D" w:rsidRPr="00BA4AE6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 xml:space="preserve">Proceedings of 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 xml:space="preserve">VI International Veterinary Congress </w:t>
      </w:r>
      <w:r w:rsidR="00240A8D" w:rsidRPr="00BA4AE6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>(Sochi, 12–15 April, 2016)</w:t>
      </w:r>
      <w:r w:rsidR="00240A8D" w:rsidRPr="00240A8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 xml:space="preserve">. </w:t>
      </w:r>
      <w:r w:rsidR="00240A8D" w:rsidRPr="00BA4AE6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/>
        </w:rPr>
        <w:t xml:space="preserve">Moscow: </w:t>
      </w:r>
      <w:r w:rsidR="00240A8D" w:rsidRPr="00BA4AE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Russian Veterinary Association; 2016; 270–275. https://elibrary.ru/wmjnpx </w:t>
      </w:r>
      <w:r w:rsidR="00240A8D" w:rsidRPr="00BA4AE6">
        <w:rPr>
          <w:rFonts w:ascii="Times New Roman" w:hAnsi="Times New Roman" w:cs="Times New Roman"/>
          <w:sz w:val="24"/>
          <w:szCs w:val="24"/>
          <w:lang w:val="en-US"/>
        </w:rPr>
        <w:t>(in Russ.)</w:t>
      </w:r>
    </w:p>
    <w:p w:rsidR="000B6FD9" w:rsidRPr="00B70266" w:rsidRDefault="000B6FD9" w:rsidP="004A1A8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1A86" w:rsidRDefault="000B6FD9" w:rsidP="004A1A8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6F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A1A86" w:rsidRPr="00436A78">
        <w:rPr>
          <w:rFonts w:ascii="Times New Roman" w:hAnsi="Times New Roman" w:cs="Times New Roman"/>
          <w:sz w:val="24"/>
          <w:szCs w:val="24"/>
        </w:rPr>
        <w:t xml:space="preserve">Моисеева К. А., Сухинин А. А. Роль токсинов </w:t>
      </w:r>
      <w:r w:rsidR="004A1A86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spellStart"/>
      <w:r w:rsidR="004A1A86" w:rsidRPr="00436A78">
        <w:rPr>
          <w:rFonts w:ascii="Times New Roman" w:hAnsi="Times New Roman" w:cs="Times New Roman"/>
          <w:i/>
          <w:sz w:val="24"/>
          <w:szCs w:val="24"/>
        </w:rPr>
        <w:t>lostridium</w:t>
      </w:r>
      <w:proofErr w:type="spellEnd"/>
      <w:r w:rsidR="004A1A86" w:rsidRPr="00436A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1A86" w:rsidRPr="00436A78">
        <w:rPr>
          <w:rFonts w:ascii="Times New Roman" w:hAnsi="Times New Roman" w:cs="Times New Roman"/>
          <w:i/>
          <w:sz w:val="24"/>
          <w:szCs w:val="24"/>
        </w:rPr>
        <w:t>perfringens</w:t>
      </w:r>
      <w:proofErr w:type="spellEnd"/>
      <w:r w:rsidR="004A1A86" w:rsidRPr="00436A78">
        <w:rPr>
          <w:rFonts w:ascii="Times New Roman" w:hAnsi="Times New Roman" w:cs="Times New Roman"/>
          <w:sz w:val="24"/>
          <w:szCs w:val="24"/>
        </w:rPr>
        <w:t xml:space="preserve"> в развитии инфекций человека и животных. </w:t>
      </w:r>
      <w:r w:rsidR="004A1A86" w:rsidRPr="0092534B">
        <w:rPr>
          <w:rFonts w:ascii="Times New Roman" w:hAnsi="Times New Roman" w:cs="Times New Roman"/>
          <w:i/>
          <w:sz w:val="24"/>
          <w:szCs w:val="24"/>
          <w:lang w:val="en-US"/>
        </w:rPr>
        <w:t>Current Issues of Modern Science and Practice: Abstracts of</w:t>
      </w:r>
      <w:r w:rsidR="004A1A86" w:rsidRPr="006240A2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4A1A86" w:rsidRPr="0092534B">
        <w:rPr>
          <w:rFonts w:ascii="Times New Roman" w:hAnsi="Times New Roman" w:cs="Times New Roman"/>
          <w:i/>
          <w:sz w:val="24"/>
          <w:szCs w:val="24"/>
          <w:lang w:val="en-US"/>
        </w:rPr>
        <w:t>XIV</w:t>
      </w:r>
      <w:r w:rsidR="004A1A86" w:rsidRPr="003506BF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4A1A86" w:rsidRPr="0092534B">
        <w:rPr>
          <w:rFonts w:ascii="Times New Roman" w:hAnsi="Times New Roman" w:cs="Times New Roman"/>
          <w:i/>
          <w:sz w:val="24"/>
          <w:szCs w:val="24"/>
          <w:lang w:val="en-US"/>
        </w:rPr>
        <w:t>International Scientific and Practical Conference (Rome, Italy, May</w:t>
      </w:r>
      <w:r w:rsidR="004A1A86" w:rsidRPr="00D87A02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4A1A86" w:rsidRPr="0092534B">
        <w:rPr>
          <w:rFonts w:ascii="Times New Roman" w:hAnsi="Times New Roman" w:cs="Times New Roman"/>
          <w:i/>
          <w:sz w:val="24"/>
          <w:szCs w:val="24"/>
          <w:lang w:val="en-US"/>
        </w:rPr>
        <w:t>17–19, 2021).</w:t>
      </w:r>
      <w:r w:rsidR="004A1A86" w:rsidRPr="009253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1A86" w:rsidRPr="00A97B3C">
        <w:rPr>
          <w:rFonts w:ascii="Times New Roman" w:hAnsi="Times New Roman" w:cs="Times New Roman"/>
          <w:sz w:val="24"/>
          <w:szCs w:val="24"/>
          <w:lang w:val="en-US"/>
        </w:rPr>
        <w:t>Rome; 2021; 219–221.</w:t>
      </w:r>
    </w:p>
    <w:p w:rsidR="000B6FD9" w:rsidRPr="008A7ED0" w:rsidRDefault="000B6FD9" w:rsidP="000B6FD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</w:pPr>
      <w:r w:rsidRPr="008A7ED0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lastRenderedPageBreak/>
        <w:t>для</w:t>
      </w:r>
      <w:r w:rsidRPr="008A7ED0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 xml:space="preserve"> REFERENCES</w:t>
      </w:r>
    </w:p>
    <w:p w:rsidR="00964CC5" w:rsidRPr="00A2635C" w:rsidRDefault="000B6FD9" w:rsidP="0096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2. </w:t>
      </w:r>
      <w:proofErr w:type="spellStart"/>
      <w:r w:rsidR="00964CC5" w:rsidRPr="004B16F1">
        <w:rPr>
          <w:rFonts w:ascii="Times New Roman" w:hAnsi="Times New Roman" w:cs="Times New Roman"/>
          <w:sz w:val="24"/>
          <w:szCs w:val="24"/>
          <w:lang w:val="en-US"/>
        </w:rPr>
        <w:t>Moiseeva</w:t>
      </w:r>
      <w:proofErr w:type="spellEnd"/>
      <w:r w:rsidR="00964CC5" w:rsidRPr="004B16F1">
        <w:rPr>
          <w:rFonts w:ascii="Times New Roman" w:hAnsi="Times New Roman" w:cs="Times New Roman"/>
          <w:sz w:val="24"/>
          <w:szCs w:val="24"/>
          <w:lang w:val="en-US"/>
        </w:rPr>
        <w:t> K</w:t>
      </w:r>
      <w:r w:rsidR="00964CC5" w:rsidRPr="00A54CF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64CC5" w:rsidRPr="004B16F1">
        <w:rPr>
          <w:rFonts w:ascii="Times New Roman" w:hAnsi="Times New Roman" w:cs="Times New Roman"/>
          <w:sz w:val="24"/>
          <w:szCs w:val="24"/>
          <w:lang w:val="en-US"/>
        </w:rPr>
        <w:t> A</w:t>
      </w:r>
      <w:r w:rsidR="00964CC5" w:rsidRPr="00A54CF5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964CC5" w:rsidRPr="004B16F1">
        <w:rPr>
          <w:rFonts w:ascii="Times New Roman" w:hAnsi="Times New Roman" w:cs="Times New Roman"/>
          <w:sz w:val="24"/>
          <w:szCs w:val="24"/>
          <w:lang w:val="en-US"/>
        </w:rPr>
        <w:t>Sukhinin</w:t>
      </w:r>
      <w:proofErr w:type="spellEnd"/>
      <w:r w:rsidR="00964CC5" w:rsidRPr="004B16F1">
        <w:rPr>
          <w:rFonts w:ascii="Times New Roman" w:hAnsi="Times New Roman" w:cs="Times New Roman"/>
          <w:sz w:val="24"/>
          <w:szCs w:val="24"/>
          <w:lang w:val="en-US"/>
        </w:rPr>
        <w:t> A</w:t>
      </w:r>
      <w:r w:rsidR="00964CC5" w:rsidRPr="00A54CF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64CC5" w:rsidRPr="004B16F1">
        <w:rPr>
          <w:rFonts w:ascii="Times New Roman" w:hAnsi="Times New Roman" w:cs="Times New Roman"/>
          <w:sz w:val="24"/>
          <w:szCs w:val="24"/>
          <w:lang w:val="en-US"/>
        </w:rPr>
        <w:t> A</w:t>
      </w:r>
      <w:r w:rsidR="00964CC5" w:rsidRPr="00A54C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64CC5" w:rsidRPr="00A54CF5">
        <w:rPr>
          <w:rFonts w:ascii="Times New Roman" w:hAnsi="Times New Roman" w:cs="Times New Roman"/>
          <w:sz w:val="24"/>
          <w:szCs w:val="24"/>
          <w:lang w:val="en-US"/>
        </w:rPr>
        <w:t>Rol</w:t>
      </w:r>
      <w:proofErr w:type="spellEnd"/>
      <w:r w:rsidR="00964CC5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964CC5" w:rsidRPr="00A5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4CC5" w:rsidRPr="00A54CF5">
        <w:rPr>
          <w:rFonts w:ascii="Times New Roman" w:hAnsi="Times New Roman" w:cs="Times New Roman"/>
          <w:sz w:val="24"/>
          <w:szCs w:val="24"/>
          <w:lang w:val="en-US"/>
        </w:rPr>
        <w:t>toksinov</w:t>
      </w:r>
      <w:proofErr w:type="spellEnd"/>
      <w:r w:rsidR="00964CC5" w:rsidRPr="00A5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4CC5" w:rsidRPr="00436A78">
        <w:rPr>
          <w:rFonts w:ascii="Times New Roman" w:hAnsi="Times New Roman" w:cs="Times New Roman"/>
          <w:i/>
          <w:sz w:val="24"/>
          <w:szCs w:val="24"/>
        </w:rPr>
        <w:t>С</w:t>
      </w:r>
      <w:proofErr w:type="spellStart"/>
      <w:r w:rsidR="00964CC5" w:rsidRPr="00A54CF5">
        <w:rPr>
          <w:rFonts w:ascii="Times New Roman" w:hAnsi="Times New Roman" w:cs="Times New Roman"/>
          <w:i/>
          <w:sz w:val="24"/>
          <w:szCs w:val="24"/>
          <w:lang w:val="en-US"/>
        </w:rPr>
        <w:t>lostridium</w:t>
      </w:r>
      <w:proofErr w:type="spellEnd"/>
      <w:r w:rsidR="00964CC5" w:rsidRPr="00A54CF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964CC5" w:rsidRPr="00A54CF5">
        <w:rPr>
          <w:rFonts w:ascii="Times New Roman" w:hAnsi="Times New Roman" w:cs="Times New Roman"/>
          <w:i/>
          <w:sz w:val="24"/>
          <w:szCs w:val="24"/>
          <w:lang w:val="en-US"/>
        </w:rPr>
        <w:t>perfringens</w:t>
      </w:r>
      <w:proofErr w:type="spellEnd"/>
      <w:r w:rsidR="00964CC5" w:rsidRPr="00A54CF5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="00964CC5" w:rsidRPr="00A54CF5">
        <w:rPr>
          <w:rFonts w:ascii="Times New Roman" w:hAnsi="Times New Roman" w:cs="Times New Roman"/>
          <w:sz w:val="24"/>
          <w:szCs w:val="24"/>
          <w:lang w:val="en-US"/>
        </w:rPr>
        <w:t>razvitii</w:t>
      </w:r>
      <w:proofErr w:type="spellEnd"/>
      <w:r w:rsidR="00964CC5" w:rsidRPr="00A5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4CC5" w:rsidRPr="00A54CF5">
        <w:rPr>
          <w:rFonts w:ascii="Times New Roman" w:hAnsi="Times New Roman" w:cs="Times New Roman"/>
          <w:sz w:val="24"/>
          <w:szCs w:val="24"/>
          <w:lang w:val="en-US"/>
        </w:rPr>
        <w:t>infektsii</w:t>
      </w:r>
      <w:proofErr w:type="spellEnd"/>
      <w:r w:rsidR="00964CC5" w:rsidRPr="00A5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4CC5" w:rsidRPr="00A54CF5">
        <w:rPr>
          <w:rFonts w:ascii="Times New Roman" w:hAnsi="Times New Roman" w:cs="Times New Roman"/>
          <w:sz w:val="24"/>
          <w:szCs w:val="24"/>
          <w:lang w:val="en-US"/>
        </w:rPr>
        <w:t>cheloveka</w:t>
      </w:r>
      <w:proofErr w:type="spellEnd"/>
      <w:r w:rsidR="00964CC5" w:rsidRPr="00A5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4CC5" w:rsidRPr="00A54CF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964CC5" w:rsidRPr="00A5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4CC5" w:rsidRPr="00A54CF5">
        <w:rPr>
          <w:rFonts w:ascii="Times New Roman" w:hAnsi="Times New Roman" w:cs="Times New Roman"/>
          <w:sz w:val="24"/>
          <w:szCs w:val="24"/>
          <w:lang w:val="en-US"/>
        </w:rPr>
        <w:t>zhivotnykh</w:t>
      </w:r>
      <w:proofErr w:type="spellEnd"/>
      <w:r w:rsidR="00964CC5" w:rsidRPr="00A54CF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64CC5" w:rsidRPr="00CA3E69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="00964CC5" w:rsidRPr="00CA3E69">
        <w:rPr>
          <w:rFonts w:ascii="Times New Roman" w:hAnsi="Times New Roman" w:cs="Times New Roman"/>
          <w:sz w:val="24"/>
          <w:szCs w:val="24"/>
          <w:lang w:val="en"/>
        </w:rPr>
        <w:t xml:space="preserve">The role of </w:t>
      </w:r>
      <w:proofErr w:type="spellStart"/>
      <w:r w:rsidR="00964CC5" w:rsidRPr="00CA3E69">
        <w:rPr>
          <w:rFonts w:ascii="Times New Roman" w:hAnsi="Times New Roman" w:cs="Times New Roman"/>
          <w:i/>
          <w:sz w:val="24"/>
          <w:szCs w:val="24"/>
          <w:lang w:val="en"/>
        </w:rPr>
        <w:t>Сlostridium</w:t>
      </w:r>
      <w:proofErr w:type="spellEnd"/>
      <w:r w:rsidR="00964CC5" w:rsidRPr="00CA3E69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="00964CC5" w:rsidRPr="00CA3E69">
        <w:rPr>
          <w:rFonts w:ascii="Times New Roman" w:hAnsi="Times New Roman" w:cs="Times New Roman"/>
          <w:i/>
          <w:sz w:val="24"/>
          <w:szCs w:val="24"/>
          <w:lang w:val="en"/>
        </w:rPr>
        <w:t>perfringens</w:t>
      </w:r>
      <w:proofErr w:type="spellEnd"/>
      <w:r w:rsidR="00964CC5" w:rsidRPr="00CA3E69">
        <w:rPr>
          <w:rFonts w:ascii="Times New Roman" w:hAnsi="Times New Roman" w:cs="Times New Roman"/>
          <w:sz w:val="24"/>
          <w:szCs w:val="24"/>
          <w:lang w:val="en"/>
        </w:rPr>
        <w:t xml:space="preserve"> toxins in human and animal infections</w:t>
      </w:r>
      <w:r w:rsidR="00964CC5" w:rsidRPr="00CA3E6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64CC5" w:rsidRPr="00A5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4CC5" w:rsidRPr="0092534B">
        <w:rPr>
          <w:rFonts w:ascii="Times New Roman" w:hAnsi="Times New Roman" w:cs="Times New Roman"/>
          <w:i/>
          <w:sz w:val="24"/>
          <w:szCs w:val="24"/>
          <w:lang w:val="en-US"/>
        </w:rPr>
        <w:t>Current Issues of Modern Science and Practice: Abstracts of</w:t>
      </w:r>
      <w:r w:rsidR="00964CC5" w:rsidRPr="006240A2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964CC5" w:rsidRPr="0092534B">
        <w:rPr>
          <w:rFonts w:ascii="Times New Roman" w:hAnsi="Times New Roman" w:cs="Times New Roman"/>
          <w:i/>
          <w:sz w:val="24"/>
          <w:szCs w:val="24"/>
          <w:lang w:val="en-US"/>
        </w:rPr>
        <w:t>XIV</w:t>
      </w:r>
      <w:r w:rsidR="00964CC5" w:rsidRPr="003506BF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964CC5" w:rsidRPr="0092534B">
        <w:rPr>
          <w:rFonts w:ascii="Times New Roman" w:hAnsi="Times New Roman" w:cs="Times New Roman"/>
          <w:i/>
          <w:sz w:val="24"/>
          <w:szCs w:val="24"/>
          <w:lang w:val="en-US"/>
        </w:rPr>
        <w:t>International Scientific and Practical Conference (Rome, Italy, May</w:t>
      </w:r>
      <w:r w:rsidR="00964CC5" w:rsidRPr="00D87A02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964CC5" w:rsidRPr="0092534B">
        <w:rPr>
          <w:rFonts w:ascii="Times New Roman" w:hAnsi="Times New Roman" w:cs="Times New Roman"/>
          <w:i/>
          <w:sz w:val="24"/>
          <w:szCs w:val="24"/>
          <w:lang w:val="en-US"/>
        </w:rPr>
        <w:t>17–19, 2021).</w:t>
      </w:r>
      <w:r w:rsidR="00964CC5" w:rsidRPr="009253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4CC5" w:rsidRPr="00A97B3C">
        <w:rPr>
          <w:rFonts w:ascii="Times New Roman" w:hAnsi="Times New Roman" w:cs="Times New Roman"/>
          <w:sz w:val="24"/>
          <w:szCs w:val="24"/>
          <w:lang w:val="en-US"/>
        </w:rPr>
        <w:t>Rome</w:t>
      </w:r>
      <w:r w:rsidR="00964CC5" w:rsidRPr="00A2635C">
        <w:rPr>
          <w:rFonts w:ascii="Times New Roman" w:hAnsi="Times New Roman" w:cs="Times New Roman"/>
          <w:sz w:val="24"/>
          <w:szCs w:val="24"/>
        </w:rPr>
        <w:t>; 2021; 219–221. (</w:t>
      </w:r>
      <w:r w:rsidR="00964CC5">
        <w:rPr>
          <w:rFonts w:ascii="Times New Roman" w:hAnsi="Times New Roman" w:cs="Times New Roman"/>
          <w:sz w:val="24"/>
          <w:szCs w:val="24"/>
          <w:lang w:val="en-US"/>
        </w:rPr>
        <w:t>in Russ</w:t>
      </w:r>
      <w:r w:rsidR="00964CC5" w:rsidRPr="00A2635C">
        <w:rPr>
          <w:rFonts w:ascii="Times New Roman" w:hAnsi="Times New Roman" w:cs="Times New Roman"/>
          <w:sz w:val="24"/>
          <w:szCs w:val="24"/>
        </w:rPr>
        <w:t>.)</w:t>
      </w:r>
    </w:p>
    <w:p w:rsidR="00964CC5" w:rsidRPr="000B6FD9" w:rsidRDefault="00964CC5" w:rsidP="000B6FD9">
      <w:pPr>
        <w:pStyle w:val="default"/>
        <w:shd w:val="clear" w:color="auto" w:fill="FFFFFF"/>
        <w:spacing w:before="0" w:beforeAutospacing="0" w:after="0" w:afterAutospacing="0"/>
        <w:rPr>
          <w:rStyle w:val="a8"/>
          <w:b/>
          <w:u w:val="single"/>
        </w:rPr>
      </w:pPr>
    </w:p>
    <w:p w:rsidR="00A2635C" w:rsidRPr="00964CC5" w:rsidRDefault="000B6FD9" w:rsidP="000B6FD9">
      <w:pPr>
        <w:pStyle w:val="default"/>
        <w:shd w:val="clear" w:color="auto" w:fill="FFFFFF"/>
        <w:spacing w:before="0" w:beforeAutospacing="0" w:after="0" w:afterAutospacing="0"/>
        <w:rPr>
          <w:rStyle w:val="a8"/>
          <w:b/>
          <w:u w:val="single"/>
        </w:rPr>
      </w:pPr>
      <w:r>
        <w:rPr>
          <w:rStyle w:val="a8"/>
          <w:b/>
          <w:u w:val="single"/>
        </w:rPr>
        <w:t>Патенты</w:t>
      </w:r>
    </w:p>
    <w:p w:rsidR="00A2635C" w:rsidRPr="000B6FD9" w:rsidRDefault="00A2635C" w:rsidP="00A263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0B6FD9">
        <w:rPr>
          <w:rFonts w:ascii="Times New Roman" w:hAnsi="Times New Roman" w:cs="Times New Roman"/>
          <w:bCs/>
          <w:sz w:val="24"/>
          <w:szCs w:val="24"/>
        </w:rPr>
        <w:t> </w:t>
      </w:r>
      <w:r w:rsidRPr="00544802">
        <w:rPr>
          <w:rFonts w:ascii="Times New Roman" w:hAnsi="Times New Roman" w:cs="Times New Roman"/>
          <w:bCs/>
          <w:sz w:val="24"/>
          <w:szCs w:val="24"/>
        </w:rPr>
        <w:t>Лозовой</w:t>
      </w:r>
      <w:r w:rsidRPr="00544802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544802">
        <w:rPr>
          <w:rFonts w:ascii="Times New Roman" w:hAnsi="Times New Roman" w:cs="Times New Roman"/>
          <w:bCs/>
          <w:sz w:val="24"/>
          <w:szCs w:val="24"/>
        </w:rPr>
        <w:t>Д.</w:t>
      </w:r>
      <w:r w:rsidRPr="00544802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544802">
        <w:rPr>
          <w:rFonts w:ascii="Times New Roman" w:hAnsi="Times New Roman" w:cs="Times New Roman"/>
          <w:bCs/>
          <w:sz w:val="24"/>
          <w:szCs w:val="24"/>
        </w:rPr>
        <w:t>А.</w:t>
      </w:r>
      <w:r w:rsidRPr="00544802">
        <w:rPr>
          <w:rFonts w:ascii="Times New Roman" w:hAnsi="Times New Roman" w:cs="Times New Roman"/>
          <w:sz w:val="24"/>
          <w:szCs w:val="24"/>
        </w:rPr>
        <w:t>, Гусева</w:t>
      </w:r>
      <w:r w:rsidRPr="005448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44802">
        <w:rPr>
          <w:rFonts w:ascii="Times New Roman" w:hAnsi="Times New Roman" w:cs="Times New Roman"/>
          <w:sz w:val="24"/>
          <w:szCs w:val="24"/>
        </w:rPr>
        <w:t>М.</w:t>
      </w:r>
      <w:r w:rsidRPr="005448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44802">
        <w:rPr>
          <w:rFonts w:ascii="Times New Roman" w:hAnsi="Times New Roman" w:cs="Times New Roman"/>
          <w:sz w:val="24"/>
          <w:szCs w:val="24"/>
        </w:rPr>
        <w:t>Н., Доронин</w:t>
      </w:r>
      <w:r w:rsidRPr="005448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44802">
        <w:rPr>
          <w:rFonts w:ascii="Times New Roman" w:hAnsi="Times New Roman" w:cs="Times New Roman"/>
          <w:sz w:val="24"/>
          <w:szCs w:val="24"/>
        </w:rPr>
        <w:t>М.</w:t>
      </w:r>
      <w:r w:rsidRPr="005448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44802">
        <w:rPr>
          <w:rFonts w:ascii="Times New Roman" w:hAnsi="Times New Roman" w:cs="Times New Roman"/>
          <w:sz w:val="24"/>
          <w:szCs w:val="24"/>
        </w:rPr>
        <w:t>И., Михалишин</w:t>
      </w:r>
      <w:r w:rsidRPr="005448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44802">
        <w:rPr>
          <w:rFonts w:ascii="Times New Roman" w:hAnsi="Times New Roman" w:cs="Times New Roman"/>
          <w:sz w:val="24"/>
          <w:szCs w:val="24"/>
        </w:rPr>
        <w:t>Д.</w:t>
      </w:r>
      <w:r w:rsidRPr="005448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44802">
        <w:rPr>
          <w:rFonts w:ascii="Times New Roman" w:hAnsi="Times New Roman" w:cs="Times New Roman"/>
          <w:sz w:val="24"/>
          <w:szCs w:val="24"/>
        </w:rPr>
        <w:t>В., Манин</w:t>
      </w:r>
      <w:r w:rsidRPr="005448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44802">
        <w:rPr>
          <w:rFonts w:ascii="Times New Roman" w:hAnsi="Times New Roman" w:cs="Times New Roman"/>
          <w:sz w:val="24"/>
          <w:szCs w:val="24"/>
        </w:rPr>
        <w:t>Б.</w:t>
      </w:r>
      <w:r w:rsidRPr="005448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44802">
        <w:rPr>
          <w:rFonts w:ascii="Times New Roman" w:hAnsi="Times New Roman" w:cs="Times New Roman"/>
          <w:sz w:val="24"/>
          <w:szCs w:val="24"/>
        </w:rPr>
        <w:t>Л., Шишкова</w:t>
      </w:r>
      <w:r w:rsidRPr="005448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44802">
        <w:rPr>
          <w:rFonts w:ascii="Times New Roman" w:hAnsi="Times New Roman" w:cs="Times New Roman"/>
          <w:sz w:val="24"/>
          <w:szCs w:val="24"/>
        </w:rPr>
        <w:t>А.</w:t>
      </w:r>
      <w:r w:rsidRPr="00544802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А. и </w:t>
      </w:r>
      <w:r w:rsidRPr="00544802">
        <w:rPr>
          <w:rFonts w:ascii="Times New Roman" w:hAnsi="Times New Roman" w:cs="Times New Roman"/>
          <w:sz w:val="24"/>
          <w:szCs w:val="24"/>
        </w:rPr>
        <w:t>др. ВНК-21/</w:t>
      </w:r>
      <w:r w:rsidRPr="00544802">
        <w:rPr>
          <w:rFonts w:ascii="Times New Roman" w:hAnsi="Times New Roman" w:cs="Times New Roman"/>
          <w:sz w:val="24"/>
          <w:szCs w:val="24"/>
          <w:lang w:val="en-US"/>
        </w:rPr>
        <w:t>SUSP</w:t>
      </w:r>
      <w:r w:rsidRPr="00544802">
        <w:rPr>
          <w:rFonts w:ascii="Times New Roman" w:hAnsi="Times New Roman" w:cs="Times New Roman"/>
          <w:sz w:val="24"/>
          <w:szCs w:val="24"/>
        </w:rPr>
        <w:t>/</w:t>
      </w:r>
      <w:r w:rsidRPr="00544802">
        <w:rPr>
          <w:rFonts w:ascii="Times New Roman" w:hAnsi="Times New Roman" w:cs="Times New Roman"/>
          <w:sz w:val="24"/>
          <w:szCs w:val="24"/>
          <w:lang w:val="en-US"/>
        </w:rPr>
        <w:t>ARRIAH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44802">
        <w:rPr>
          <w:rFonts w:ascii="Times New Roman" w:hAnsi="Times New Roman" w:cs="Times New Roman"/>
          <w:sz w:val="24"/>
          <w:szCs w:val="24"/>
        </w:rPr>
        <w:t xml:space="preserve">– перевиваемая суспензионная </w:t>
      </w:r>
      <w:proofErr w:type="spellStart"/>
      <w:r w:rsidRPr="00544802">
        <w:rPr>
          <w:rFonts w:ascii="Times New Roman" w:hAnsi="Times New Roman" w:cs="Times New Roman"/>
          <w:sz w:val="24"/>
          <w:szCs w:val="24"/>
        </w:rPr>
        <w:t>сублиния</w:t>
      </w:r>
      <w:proofErr w:type="spellEnd"/>
      <w:r w:rsidRPr="00544802">
        <w:rPr>
          <w:rFonts w:ascii="Times New Roman" w:hAnsi="Times New Roman" w:cs="Times New Roman"/>
          <w:sz w:val="24"/>
          <w:szCs w:val="24"/>
        </w:rPr>
        <w:t xml:space="preserve"> клеток почки новорожденного сирийского хомячка, предназначенная для репродукции вирусов ящура, бешенства, парагриппа-3, болезни </w:t>
      </w:r>
      <w:proofErr w:type="spellStart"/>
      <w:r w:rsidRPr="00544802">
        <w:rPr>
          <w:rFonts w:ascii="Times New Roman" w:hAnsi="Times New Roman" w:cs="Times New Roman"/>
          <w:sz w:val="24"/>
          <w:szCs w:val="24"/>
        </w:rPr>
        <w:t>Ауески</w:t>
      </w:r>
      <w:proofErr w:type="spellEnd"/>
      <w:r w:rsidRPr="00544802">
        <w:rPr>
          <w:rFonts w:ascii="Times New Roman" w:hAnsi="Times New Roman" w:cs="Times New Roman"/>
          <w:sz w:val="24"/>
          <w:szCs w:val="24"/>
        </w:rPr>
        <w:t xml:space="preserve"> при производстве противовирусных вакцин, а также для изготовления диагностических и профилактических ветеринарных биопрепаратов. Патент № 2722671 С1 Российская Федерация, МПК С12</w:t>
      </w:r>
      <w:r w:rsidRPr="0054480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44802">
        <w:rPr>
          <w:rFonts w:ascii="Times New Roman" w:hAnsi="Times New Roman" w:cs="Times New Roman"/>
          <w:sz w:val="24"/>
          <w:szCs w:val="24"/>
        </w:rPr>
        <w:t xml:space="preserve"> 5/10 (2006.01). ФГБУ «ВНИИЗЖ». № 2019131190. </w:t>
      </w:r>
      <w:proofErr w:type="spellStart"/>
      <w:r w:rsidRPr="00544802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544802">
        <w:rPr>
          <w:rFonts w:ascii="Times New Roman" w:hAnsi="Times New Roman" w:cs="Times New Roman"/>
          <w:sz w:val="24"/>
          <w:szCs w:val="24"/>
        </w:rPr>
        <w:t xml:space="preserve">. 01.10.2019. </w:t>
      </w:r>
      <w:proofErr w:type="spellStart"/>
      <w:r w:rsidRPr="00544802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544802">
        <w:rPr>
          <w:rFonts w:ascii="Times New Roman" w:hAnsi="Times New Roman" w:cs="Times New Roman"/>
          <w:sz w:val="24"/>
          <w:szCs w:val="24"/>
        </w:rPr>
        <w:t xml:space="preserve">. </w:t>
      </w:r>
      <w:r w:rsidRPr="00151D37">
        <w:rPr>
          <w:rFonts w:ascii="Times New Roman" w:hAnsi="Times New Roman" w:cs="Times New Roman"/>
          <w:sz w:val="24"/>
          <w:szCs w:val="24"/>
          <w:lang w:val="en-US"/>
        </w:rPr>
        <w:t xml:space="preserve">02.06.2020. </w:t>
      </w:r>
      <w:proofErr w:type="spellStart"/>
      <w:r w:rsidRPr="00544802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="00FA519E">
        <w:rPr>
          <w:rFonts w:ascii="Times New Roman" w:hAnsi="Times New Roman" w:cs="Times New Roman"/>
          <w:sz w:val="24"/>
          <w:szCs w:val="24"/>
          <w:lang w:val="en-US"/>
        </w:rPr>
        <w:t>. № 16</w:t>
      </w:r>
      <w:r w:rsidR="000B6FD9" w:rsidRPr="000B6FD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B6FD9" w:rsidRPr="008A7ED0" w:rsidRDefault="000B6FD9" w:rsidP="000B6FD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</w:pPr>
      <w:r w:rsidRPr="008A7ED0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для</w:t>
      </w:r>
      <w:r w:rsidRPr="008A7ED0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 xml:space="preserve"> REFERENCES</w:t>
      </w:r>
    </w:p>
    <w:p w:rsidR="00A2635C" w:rsidRPr="000B6FD9" w:rsidRDefault="000B6FD9" w:rsidP="00A26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6F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2635C" w:rsidRPr="00A263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B6FD9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A2635C" w:rsidRPr="00F6770B">
        <w:rPr>
          <w:rFonts w:ascii="Times New Roman" w:hAnsi="Times New Roman" w:cs="Times New Roman"/>
          <w:sz w:val="24"/>
          <w:szCs w:val="24"/>
          <w:lang w:val="en-US"/>
        </w:rPr>
        <w:t>Lozovoy</w:t>
      </w:r>
      <w:proofErr w:type="spellEnd"/>
      <w:r w:rsidR="00A2635C" w:rsidRPr="00544802">
        <w:rPr>
          <w:rFonts w:ascii="Times New Roman" w:hAnsi="Times New Roman" w:cs="Times New Roman"/>
          <w:sz w:val="24"/>
          <w:szCs w:val="24"/>
          <w:lang w:val="en-US"/>
        </w:rPr>
        <w:t xml:space="preserve"> D. A., </w:t>
      </w:r>
      <w:proofErr w:type="spellStart"/>
      <w:r w:rsidR="00A2635C" w:rsidRPr="00544802">
        <w:rPr>
          <w:rFonts w:ascii="Times New Roman" w:hAnsi="Times New Roman" w:cs="Times New Roman"/>
          <w:sz w:val="24"/>
          <w:szCs w:val="24"/>
          <w:lang w:val="en-US"/>
        </w:rPr>
        <w:t>Guseva</w:t>
      </w:r>
      <w:proofErr w:type="spellEnd"/>
      <w:r w:rsidR="00A2635C" w:rsidRPr="00544802">
        <w:rPr>
          <w:rFonts w:ascii="Times New Roman" w:hAnsi="Times New Roman" w:cs="Times New Roman"/>
          <w:sz w:val="24"/>
          <w:szCs w:val="24"/>
          <w:lang w:val="en-US"/>
        </w:rPr>
        <w:t xml:space="preserve"> M. N., </w:t>
      </w:r>
      <w:proofErr w:type="spellStart"/>
      <w:r w:rsidR="00A2635C" w:rsidRPr="00544802">
        <w:rPr>
          <w:rFonts w:ascii="Times New Roman" w:hAnsi="Times New Roman" w:cs="Times New Roman"/>
          <w:sz w:val="24"/>
          <w:szCs w:val="24"/>
          <w:lang w:val="en-US"/>
        </w:rPr>
        <w:t>Mikhalish</w:t>
      </w:r>
      <w:r w:rsidR="00A2635C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spellEnd"/>
      <w:r w:rsidR="00A2635C">
        <w:rPr>
          <w:rFonts w:ascii="Times New Roman" w:hAnsi="Times New Roman" w:cs="Times New Roman"/>
          <w:sz w:val="24"/>
          <w:szCs w:val="24"/>
          <w:lang w:val="en-US"/>
        </w:rPr>
        <w:t xml:space="preserve"> D. V., </w:t>
      </w:r>
      <w:proofErr w:type="spellStart"/>
      <w:r w:rsidR="00A2635C">
        <w:rPr>
          <w:rFonts w:ascii="Times New Roman" w:hAnsi="Times New Roman" w:cs="Times New Roman"/>
          <w:sz w:val="24"/>
          <w:szCs w:val="24"/>
          <w:lang w:val="en-US"/>
        </w:rPr>
        <w:t>Doronin</w:t>
      </w:r>
      <w:proofErr w:type="spellEnd"/>
      <w:r w:rsidR="00A2635C">
        <w:rPr>
          <w:rFonts w:ascii="Times New Roman" w:hAnsi="Times New Roman" w:cs="Times New Roman"/>
          <w:sz w:val="24"/>
          <w:szCs w:val="24"/>
          <w:lang w:val="en-US"/>
        </w:rPr>
        <w:t xml:space="preserve"> M. I., </w:t>
      </w:r>
      <w:proofErr w:type="spellStart"/>
      <w:r w:rsidR="00A2635C">
        <w:rPr>
          <w:rFonts w:ascii="Times New Roman" w:hAnsi="Times New Roman" w:cs="Times New Roman"/>
          <w:sz w:val="24"/>
          <w:szCs w:val="24"/>
          <w:lang w:val="en-US"/>
        </w:rPr>
        <w:t>Manin</w:t>
      </w:r>
      <w:proofErr w:type="spellEnd"/>
      <w:r w:rsidR="00A2635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2635C" w:rsidRPr="00544802">
        <w:rPr>
          <w:rFonts w:ascii="Times New Roman" w:hAnsi="Times New Roman" w:cs="Times New Roman"/>
          <w:sz w:val="24"/>
          <w:szCs w:val="24"/>
          <w:lang w:val="en-US"/>
        </w:rPr>
        <w:t xml:space="preserve">B. L., </w:t>
      </w:r>
      <w:proofErr w:type="spellStart"/>
      <w:r w:rsidR="00A2635C" w:rsidRPr="00544802">
        <w:rPr>
          <w:rFonts w:ascii="Times New Roman" w:hAnsi="Times New Roman" w:cs="Times New Roman"/>
          <w:sz w:val="24"/>
          <w:szCs w:val="24"/>
          <w:lang w:val="en-US"/>
        </w:rPr>
        <w:t>Shishkova</w:t>
      </w:r>
      <w:proofErr w:type="spellEnd"/>
      <w:r w:rsidR="00A2635C" w:rsidRPr="00544802">
        <w:rPr>
          <w:rFonts w:ascii="Times New Roman" w:hAnsi="Times New Roman" w:cs="Times New Roman"/>
          <w:sz w:val="24"/>
          <w:szCs w:val="24"/>
          <w:lang w:val="en-US"/>
        </w:rPr>
        <w:t> A.</w:t>
      </w:r>
      <w:r w:rsidR="00A2635C">
        <w:rPr>
          <w:rFonts w:ascii="Times New Roman" w:hAnsi="Times New Roman" w:cs="Times New Roman"/>
          <w:sz w:val="24"/>
          <w:szCs w:val="24"/>
          <w:lang w:val="en-US"/>
        </w:rPr>
        <w:t> A.,</w:t>
      </w:r>
      <w:r w:rsidR="00A2635C" w:rsidRPr="00F6770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2635C" w:rsidRPr="00544802">
        <w:rPr>
          <w:rFonts w:ascii="Times New Roman" w:hAnsi="Times New Roman" w:cs="Times New Roman"/>
          <w:sz w:val="24"/>
          <w:szCs w:val="24"/>
          <w:lang w:val="en-US"/>
        </w:rPr>
        <w:t>et al. BHK-21/SUSP/ARRIAH</w:t>
      </w:r>
      <w:r w:rsidR="00A2635C" w:rsidRPr="00F6770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2635C" w:rsidRPr="00544802">
        <w:rPr>
          <w:rFonts w:ascii="Times New Roman" w:hAnsi="Times New Roman" w:cs="Times New Roman"/>
          <w:sz w:val="24"/>
          <w:szCs w:val="24"/>
          <w:lang w:val="en-US"/>
        </w:rPr>
        <w:t xml:space="preserve">– continuous suspension subline of newborn Syrian hamster kidney cells, intended for reproduction of foot-and-mouth disease viruses, rabies, parainfluenza-3, </w:t>
      </w:r>
      <w:proofErr w:type="spellStart"/>
      <w:r w:rsidR="00A2635C" w:rsidRPr="00544802">
        <w:rPr>
          <w:rFonts w:ascii="Times New Roman" w:hAnsi="Times New Roman" w:cs="Times New Roman"/>
          <w:sz w:val="24"/>
          <w:szCs w:val="24"/>
          <w:lang w:val="en-US"/>
        </w:rPr>
        <w:t>Aujeszky's</w:t>
      </w:r>
      <w:proofErr w:type="spellEnd"/>
      <w:r w:rsidR="00A2635C" w:rsidRPr="00544802">
        <w:rPr>
          <w:rFonts w:ascii="Times New Roman" w:hAnsi="Times New Roman" w:cs="Times New Roman"/>
          <w:sz w:val="24"/>
          <w:szCs w:val="24"/>
          <w:lang w:val="en-US"/>
        </w:rPr>
        <w:t xml:space="preserve"> disease in producing antiviral vaccines, as well as for making diagnostic and preventive veterinary </w:t>
      </w:r>
      <w:proofErr w:type="spellStart"/>
      <w:r w:rsidR="00A2635C" w:rsidRPr="00544802">
        <w:rPr>
          <w:rFonts w:ascii="Times New Roman" w:hAnsi="Times New Roman" w:cs="Times New Roman"/>
          <w:sz w:val="24"/>
          <w:szCs w:val="24"/>
          <w:lang w:val="en-US"/>
        </w:rPr>
        <w:t>biopreparations</w:t>
      </w:r>
      <w:proofErr w:type="spellEnd"/>
      <w:r w:rsidR="00A2635C" w:rsidRPr="00544802">
        <w:rPr>
          <w:rFonts w:ascii="Times New Roman" w:hAnsi="Times New Roman" w:cs="Times New Roman"/>
          <w:sz w:val="24"/>
          <w:szCs w:val="24"/>
          <w:lang w:val="en-US"/>
        </w:rPr>
        <w:t>. Patent No. 2722671 C1 Russian Federation. Int. Cl. </w:t>
      </w:r>
      <w:r w:rsidR="00A2635C" w:rsidRPr="00544802">
        <w:rPr>
          <w:rFonts w:ascii="Times New Roman" w:hAnsi="Times New Roman" w:cs="Times New Roman"/>
          <w:sz w:val="24"/>
          <w:szCs w:val="24"/>
        </w:rPr>
        <w:t>С</w:t>
      </w:r>
      <w:r w:rsidR="00A2635C">
        <w:rPr>
          <w:rFonts w:ascii="Times New Roman" w:hAnsi="Times New Roman" w:cs="Times New Roman"/>
          <w:sz w:val="24"/>
          <w:szCs w:val="24"/>
          <w:lang w:val="en-US"/>
        </w:rPr>
        <w:t>12N 5/10 (2006.01). FGBI</w:t>
      </w:r>
      <w:r w:rsidR="00A2635C" w:rsidRPr="00537E9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2635C" w:rsidRPr="00544802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A2635C">
        <w:rPr>
          <w:rFonts w:ascii="Times New Roman" w:hAnsi="Times New Roman" w:cs="Times New Roman"/>
          <w:sz w:val="24"/>
          <w:szCs w:val="24"/>
          <w:lang w:val="en-US"/>
        </w:rPr>
        <w:t>ARRIAH</w:t>
      </w:r>
      <w:r w:rsidR="00A2635C" w:rsidRPr="00544802">
        <w:rPr>
          <w:rFonts w:ascii="Times New Roman" w:hAnsi="Times New Roman" w:cs="Times New Roman"/>
          <w:sz w:val="24"/>
          <w:szCs w:val="24"/>
          <w:lang w:val="en-US"/>
        </w:rPr>
        <w:t>”. No. 2019131190. Date of filing: 01.10.2019. Date of</w:t>
      </w:r>
      <w:r w:rsidR="00A2635C">
        <w:rPr>
          <w:rFonts w:ascii="Times New Roman" w:hAnsi="Times New Roman" w:cs="Times New Roman"/>
          <w:sz w:val="24"/>
          <w:szCs w:val="24"/>
          <w:lang w:val="en-US"/>
        </w:rPr>
        <w:t xml:space="preserve"> publication: 02.06.2020. Bull. </w:t>
      </w:r>
      <w:r w:rsidR="00FA519E">
        <w:rPr>
          <w:rFonts w:ascii="Times New Roman" w:hAnsi="Times New Roman" w:cs="Times New Roman"/>
          <w:sz w:val="24"/>
          <w:szCs w:val="24"/>
          <w:lang w:val="en-US"/>
        </w:rPr>
        <w:t>No. 16</w:t>
      </w:r>
      <w:r w:rsidRPr="000B6FD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B6FD9" w:rsidRPr="000B6FD9" w:rsidRDefault="000B6FD9" w:rsidP="00A26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6FD9" w:rsidRPr="00B70266" w:rsidRDefault="000B6FD9" w:rsidP="00CB7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462A">
        <w:rPr>
          <w:rFonts w:ascii="Times New Roman" w:hAnsi="Times New Roman" w:cs="Times New Roman"/>
          <w:sz w:val="24"/>
          <w:szCs w:val="24"/>
        </w:rPr>
        <w:t>2</w:t>
      </w:r>
      <w:r w:rsidR="00CB775A" w:rsidRPr="0057462A">
        <w:rPr>
          <w:rFonts w:ascii="Times New Roman" w:hAnsi="Times New Roman" w:cs="Times New Roman"/>
          <w:sz w:val="24"/>
          <w:szCs w:val="24"/>
        </w:rPr>
        <w:t>.</w:t>
      </w:r>
      <w:r w:rsidRPr="00B70266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CB775A" w:rsidRPr="00CB775A">
        <w:rPr>
          <w:rFonts w:ascii="Times New Roman" w:hAnsi="Times New Roman" w:cs="Times New Roman"/>
          <w:sz w:val="24"/>
          <w:szCs w:val="24"/>
        </w:rPr>
        <w:t>Шепелев</w:t>
      </w:r>
      <w:proofErr w:type="spellEnd"/>
      <w:r w:rsidR="00CB775A" w:rsidRPr="00B702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B775A" w:rsidRPr="00CB775A">
        <w:rPr>
          <w:rFonts w:ascii="Times New Roman" w:hAnsi="Times New Roman" w:cs="Times New Roman"/>
          <w:sz w:val="24"/>
          <w:szCs w:val="24"/>
        </w:rPr>
        <w:t>И</w:t>
      </w:r>
      <w:r w:rsidR="00CB775A" w:rsidRPr="0057462A">
        <w:rPr>
          <w:rFonts w:ascii="Times New Roman" w:hAnsi="Times New Roman" w:cs="Times New Roman"/>
          <w:sz w:val="24"/>
          <w:szCs w:val="24"/>
        </w:rPr>
        <w:t>.</w:t>
      </w:r>
      <w:r w:rsidR="00CB775A" w:rsidRPr="00B702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B775A" w:rsidRPr="00CB775A">
        <w:rPr>
          <w:rFonts w:ascii="Times New Roman" w:hAnsi="Times New Roman" w:cs="Times New Roman"/>
          <w:sz w:val="24"/>
          <w:szCs w:val="24"/>
        </w:rPr>
        <w:t>А</w:t>
      </w:r>
      <w:r w:rsidR="00CB775A" w:rsidRPr="0057462A">
        <w:rPr>
          <w:rFonts w:ascii="Times New Roman" w:hAnsi="Times New Roman" w:cs="Times New Roman"/>
          <w:sz w:val="24"/>
          <w:szCs w:val="24"/>
        </w:rPr>
        <w:t xml:space="preserve">., </w:t>
      </w:r>
      <w:r w:rsidR="00CB775A" w:rsidRPr="00CB775A">
        <w:rPr>
          <w:rFonts w:ascii="Times New Roman" w:hAnsi="Times New Roman" w:cs="Times New Roman"/>
          <w:sz w:val="24"/>
          <w:szCs w:val="24"/>
        </w:rPr>
        <w:t>Волох</w:t>
      </w:r>
      <w:r w:rsidR="00CB775A" w:rsidRPr="00B702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B775A" w:rsidRPr="00CB775A">
        <w:rPr>
          <w:rFonts w:ascii="Times New Roman" w:hAnsi="Times New Roman" w:cs="Times New Roman"/>
          <w:sz w:val="24"/>
          <w:szCs w:val="24"/>
        </w:rPr>
        <w:t>О</w:t>
      </w:r>
      <w:r w:rsidR="00CB775A" w:rsidRPr="0057462A">
        <w:rPr>
          <w:rFonts w:ascii="Times New Roman" w:hAnsi="Times New Roman" w:cs="Times New Roman"/>
          <w:sz w:val="24"/>
          <w:szCs w:val="24"/>
        </w:rPr>
        <w:t>.</w:t>
      </w:r>
      <w:r w:rsidR="00CB775A" w:rsidRPr="00B702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B775A" w:rsidRPr="00CB775A">
        <w:rPr>
          <w:rFonts w:ascii="Times New Roman" w:hAnsi="Times New Roman" w:cs="Times New Roman"/>
          <w:sz w:val="24"/>
          <w:szCs w:val="24"/>
        </w:rPr>
        <w:t>А</w:t>
      </w:r>
      <w:r w:rsidR="00CB775A" w:rsidRPr="0057462A">
        <w:rPr>
          <w:rFonts w:ascii="Times New Roman" w:hAnsi="Times New Roman" w:cs="Times New Roman"/>
          <w:sz w:val="24"/>
          <w:szCs w:val="24"/>
        </w:rPr>
        <w:t xml:space="preserve">., </w:t>
      </w:r>
      <w:r w:rsidR="00CB775A" w:rsidRPr="00CB775A">
        <w:rPr>
          <w:rFonts w:ascii="Times New Roman" w:hAnsi="Times New Roman" w:cs="Times New Roman"/>
          <w:sz w:val="24"/>
          <w:szCs w:val="24"/>
        </w:rPr>
        <w:t>Еремин</w:t>
      </w:r>
      <w:r w:rsidR="00CB775A" w:rsidRPr="00B702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B775A" w:rsidRPr="00CB775A">
        <w:rPr>
          <w:rFonts w:ascii="Times New Roman" w:hAnsi="Times New Roman" w:cs="Times New Roman"/>
          <w:sz w:val="24"/>
          <w:szCs w:val="24"/>
        </w:rPr>
        <w:t>С</w:t>
      </w:r>
      <w:r w:rsidR="00CB775A" w:rsidRPr="0057462A">
        <w:rPr>
          <w:rFonts w:ascii="Times New Roman" w:hAnsi="Times New Roman" w:cs="Times New Roman"/>
          <w:sz w:val="24"/>
          <w:szCs w:val="24"/>
        </w:rPr>
        <w:t>.</w:t>
      </w:r>
      <w:r w:rsidR="00CB775A" w:rsidRPr="00B702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B775A" w:rsidRPr="00CB775A">
        <w:rPr>
          <w:rFonts w:ascii="Times New Roman" w:hAnsi="Times New Roman" w:cs="Times New Roman"/>
          <w:sz w:val="24"/>
          <w:szCs w:val="24"/>
        </w:rPr>
        <w:t>А</w:t>
      </w:r>
      <w:r w:rsidR="00CB775A" w:rsidRPr="0057462A">
        <w:rPr>
          <w:rFonts w:ascii="Times New Roman" w:hAnsi="Times New Roman" w:cs="Times New Roman"/>
          <w:sz w:val="24"/>
          <w:szCs w:val="24"/>
        </w:rPr>
        <w:t xml:space="preserve">., </w:t>
      </w:r>
      <w:r w:rsidR="00CB775A" w:rsidRPr="00CB775A">
        <w:rPr>
          <w:rFonts w:ascii="Times New Roman" w:hAnsi="Times New Roman" w:cs="Times New Roman"/>
          <w:sz w:val="24"/>
          <w:szCs w:val="24"/>
        </w:rPr>
        <w:t>Авдеева</w:t>
      </w:r>
      <w:r w:rsidR="00CB775A" w:rsidRPr="00B702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B775A" w:rsidRPr="00CB775A">
        <w:rPr>
          <w:rFonts w:ascii="Times New Roman" w:hAnsi="Times New Roman" w:cs="Times New Roman"/>
          <w:sz w:val="24"/>
          <w:szCs w:val="24"/>
        </w:rPr>
        <w:t>Н</w:t>
      </w:r>
      <w:r w:rsidR="00CB775A" w:rsidRPr="0057462A">
        <w:rPr>
          <w:rFonts w:ascii="Times New Roman" w:hAnsi="Times New Roman" w:cs="Times New Roman"/>
          <w:sz w:val="24"/>
          <w:szCs w:val="24"/>
        </w:rPr>
        <w:t>.</w:t>
      </w:r>
      <w:r w:rsidR="00CB775A" w:rsidRPr="00B702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B775A" w:rsidRPr="00CB775A">
        <w:rPr>
          <w:rFonts w:ascii="Times New Roman" w:hAnsi="Times New Roman" w:cs="Times New Roman"/>
          <w:sz w:val="24"/>
          <w:szCs w:val="24"/>
        </w:rPr>
        <w:t>Г</w:t>
      </w:r>
      <w:r w:rsidR="00CB775A" w:rsidRPr="0057462A">
        <w:rPr>
          <w:rFonts w:ascii="Times New Roman" w:hAnsi="Times New Roman" w:cs="Times New Roman"/>
          <w:sz w:val="24"/>
          <w:szCs w:val="24"/>
        </w:rPr>
        <w:t xml:space="preserve">., </w:t>
      </w:r>
      <w:r w:rsidR="00CB775A" w:rsidRPr="00CB775A">
        <w:rPr>
          <w:rFonts w:ascii="Times New Roman" w:hAnsi="Times New Roman" w:cs="Times New Roman"/>
          <w:sz w:val="24"/>
          <w:szCs w:val="24"/>
        </w:rPr>
        <w:t>Кузнецова</w:t>
      </w:r>
      <w:r w:rsidR="00CB775A" w:rsidRPr="00B702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B775A" w:rsidRPr="00CB775A">
        <w:rPr>
          <w:rFonts w:ascii="Times New Roman" w:hAnsi="Times New Roman" w:cs="Times New Roman"/>
          <w:sz w:val="24"/>
          <w:szCs w:val="24"/>
        </w:rPr>
        <w:t>Е</w:t>
      </w:r>
      <w:r w:rsidR="00CB775A" w:rsidRPr="0057462A">
        <w:rPr>
          <w:rFonts w:ascii="Times New Roman" w:hAnsi="Times New Roman" w:cs="Times New Roman"/>
          <w:sz w:val="24"/>
          <w:szCs w:val="24"/>
        </w:rPr>
        <w:t>.</w:t>
      </w:r>
      <w:r w:rsidR="00CB775A" w:rsidRPr="00B702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B775A" w:rsidRPr="00CB775A">
        <w:rPr>
          <w:rFonts w:ascii="Times New Roman" w:hAnsi="Times New Roman" w:cs="Times New Roman"/>
          <w:sz w:val="24"/>
          <w:szCs w:val="24"/>
        </w:rPr>
        <w:t>М</w:t>
      </w:r>
      <w:r w:rsidR="00CB775A" w:rsidRPr="0057462A">
        <w:rPr>
          <w:rFonts w:ascii="Times New Roman" w:hAnsi="Times New Roman" w:cs="Times New Roman"/>
          <w:sz w:val="24"/>
          <w:szCs w:val="24"/>
        </w:rPr>
        <w:t xml:space="preserve">. </w:t>
      </w:r>
      <w:r w:rsidR="00CB775A" w:rsidRPr="00CB775A">
        <w:rPr>
          <w:rFonts w:ascii="Times New Roman" w:hAnsi="Times New Roman" w:cs="Times New Roman"/>
          <w:sz w:val="24"/>
          <w:szCs w:val="24"/>
        </w:rPr>
        <w:t>Способ</w:t>
      </w:r>
      <w:r w:rsidR="00CB775A" w:rsidRPr="0057462A">
        <w:rPr>
          <w:rFonts w:ascii="Times New Roman" w:hAnsi="Times New Roman" w:cs="Times New Roman"/>
          <w:sz w:val="24"/>
          <w:szCs w:val="24"/>
        </w:rPr>
        <w:t xml:space="preserve"> </w:t>
      </w:r>
      <w:r w:rsidR="00CB775A" w:rsidRPr="00CB775A">
        <w:rPr>
          <w:rFonts w:ascii="Times New Roman" w:hAnsi="Times New Roman" w:cs="Times New Roman"/>
          <w:sz w:val="24"/>
          <w:szCs w:val="24"/>
        </w:rPr>
        <w:t>получения</w:t>
      </w:r>
      <w:r w:rsidR="00CB775A" w:rsidRPr="0057462A">
        <w:rPr>
          <w:rFonts w:ascii="Times New Roman" w:hAnsi="Times New Roman" w:cs="Times New Roman"/>
          <w:sz w:val="24"/>
          <w:szCs w:val="24"/>
        </w:rPr>
        <w:t xml:space="preserve"> </w:t>
      </w:r>
      <w:r w:rsidR="00CB775A" w:rsidRPr="00CB775A">
        <w:rPr>
          <w:rFonts w:ascii="Times New Roman" w:hAnsi="Times New Roman" w:cs="Times New Roman"/>
          <w:sz w:val="24"/>
          <w:szCs w:val="24"/>
        </w:rPr>
        <w:t>биомассы</w:t>
      </w:r>
      <w:r w:rsidR="00CB775A" w:rsidRPr="00574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75A" w:rsidRPr="00CB775A">
        <w:rPr>
          <w:rFonts w:ascii="Times New Roman" w:hAnsi="Times New Roman" w:cs="Times New Roman"/>
          <w:sz w:val="24"/>
          <w:szCs w:val="24"/>
        </w:rPr>
        <w:t>туляремийного</w:t>
      </w:r>
      <w:proofErr w:type="spellEnd"/>
      <w:r w:rsidR="00CB775A" w:rsidRPr="0057462A">
        <w:rPr>
          <w:rFonts w:ascii="Times New Roman" w:hAnsi="Times New Roman" w:cs="Times New Roman"/>
          <w:sz w:val="24"/>
          <w:szCs w:val="24"/>
        </w:rPr>
        <w:t xml:space="preserve"> </w:t>
      </w:r>
      <w:r w:rsidR="00CB775A" w:rsidRPr="00CB775A">
        <w:rPr>
          <w:rFonts w:ascii="Times New Roman" w:hAnsi="Times New Roman" w:cs="Times New Roman"/>
          <w:sz w:val="24"/>
          <w:szCs w:val="24"/>
        </w:rPr>
        <w:t>микроба</w:t>
      </w:r>
      <w:r w:rsidR="00CB775A" w:rsidRPr="0057462A">
        <w:rPr>
          <w:rFonts w:ascii="Times New Roman" w:hAnsi="Times New Roman" w:cs="Times New Roman"/>
          <w:sz w:val="24"/>
          <w:szCs w:val="24"/>
        </w:rPr>
        <w:t xml:space="preserve">. </w:t>
      </w:r>
      <w:r w:rsidR="00CB775A" w:rsidRPr="00CB775A">
        <w:rPr>
          <w:rFonts w:ascii="Times New Roman" w:hAnsi="Times New Roman" w:cs="Times New Roman"/>
          <w:sz w:val="24"/>
          <w:szCs w:val="24"/>
        </w:rPr>
        <w:t>Патент № 2451743 Российская Федерация, МПК C12N 1/20 (2006.01), C12R 1/00 (2006.01). «</w:t>
      </w:r>
      <w:proofErr w:type="spellStart"/>
      <w:r w:rsidR="00CB775A" w:rsidRPr="00CB775A">
        <w:rPr>
          <w:rFonts w:ascii="Times New Roman" w:hAnsi="Times New Roman" w:cs="Times New Roman"/>
          <w:sz w:val="24"/>
          <w:szCs w:val="24"/>
        </w:rPr>
        <w:t>РосНИПЧИ</w:t>
      </w:r>
      <w:proofErr w:type="spellEnd"/>
      <w:r w:rsidR="00CB775A" w:rsidRPr="00CB775A">
        <w:rPr>
          <w:rFonts w:ascii="Times New Roman" w:hAnsi="Times New Roman" w:cs="Times New Roman"/>
          <w:sz w:val="24"/>
          <w:szCs w:val="24"/>
        </w:rPr>
        <w:t xml:space="preserve"> «Микроб». № 2010131275/10. </w:t>
      </w:r>
      <w:proofErr w:type="spellStart"/>
      <w:r w:rsidR="00CB775A" w:rsidRPr="00CB775A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CB775A" w:rsidRPr="00CB775A">
        <w:rPr>
          <w:rFonts w:ascii="Times New Roman" w:hAnsi="Times New Roman" w:cs="Times New Roman"/>
          <w:sz w:val="24"/>
          <w:szCs w:val="24"/>
        </w:rPr>
        <w:t xml:space="preserve">. 26.07.2010. </w:t>
      </w:r>
      <w:proofErr w:type="spellStart"/>
      <w:r w:rsidR="00CB775A" w:rsidRPr="00CB775A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CB775A" w:rsidRPr="00CB775A">
        <w:rPr>
          <w:rFonts w:ascii="Times New Roman" w:hAnsi="Times New Roman" w:cs="Times New Roman"/>
          <w:sz w:val="24"/>
          <w:szCs w:val="24"/>
        </w:rPr>
        <w:t>. </w:t>
      </w:r>
      <w:r w:rsidR="00CB775A" w:rsidRPr="00B70266">
        <w:rPr>
          <w:rFonts w:ascii="Times New Roman" w:hAnsi="Times New Roman" w:cs="Times New Roman"/>
          <w:sz w:val="24"/>
          <w:szCs w:val="24"/>
          <w:lang w:val="en-US"/>
        </w:rPr>
        <w:t xml:space="preserve">27.05.2012. </w:t>
      </w:r>
      <w:proofErr w:type="spellStart"/>
      <w:r w:rsidR="00CB775A" w:rsidRPr="00CB775A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="00CB775A" w:rsidRPr="00B70266">
        <w:rPr>
          <w:rFonts w:ascii="Times New Roman" w:hAnsi="Times New Roman" w:cs="Times New Roman"/>
          <w:sz w:val="24"/>
          <w:szCs w:val="24"/>
          <w:lang w:val="en-US"/>
        </w:rPr>
        <w:t xml:space="preserve">. № 15. </w:t>
      </w:r>
    </w:p>
    <w:p w:rsidR="000B6FD9" w:rsidRPr="008A7ED0" w:rsidRDefault="000B6FD9" w:rsidP="000B6FD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</w:pPr>
      <w:proofErr w:type="gramStart"/>
      <w:r w:rsidRPr="008A7ED0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для</w:t>
      </w:r>
      <w:proofErr w:type="gramEnd"/>
      <w:r w:rsidRPr="008A7ED0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 xml:space="preserve"> REFERENCES</w:t>
      </w:r>
    </w:p>
    <w:p w:rsidR="00CB775A" w:rsidRDefault="000B6FD9" w:rsidP="00CB7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6FD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B775A" w:rsidRPr="00FA468C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Shepelev</w:t>
      </w:r>
      <w:proofErr w:type="spellEnd"/>
      <w:r w:rsidR="00CB775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Volokh</w:t>
      </w:r>
      <w:proofErr w:type="spellEnd"/>
      <w:r w:rsidR="00CB775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Eremin</w:t>
      </w:r>
      <w:proofErr w:type="spellEnd"/>
      <w:r w:rsidR="00CB775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Avdeeva</w:t>
      </w:r>
      <w:proofErr w:type="spellEnd"/>
      <w:r w:rsidR="00CB775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Kuznetsova</w:t>
      </w:r>
      <w:proofErr w:type="spellEnd"/>
      <w:r w:rsidR="00CB775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 xml:space="preserve">ethod of producing </w:t>
      </w:r>
      <w:proofErr w:type="spellStart"/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tularemic</w:t>
      </w:r>
      <w:proofErr w:type="spellEnd"/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 xml:space="preserve"> microbe biomass. </w:t>
      </w:r>
      <w:r w:rsidR="00CB775A" w:rsidRPr="00167F8D">
        <w:rPr>
          <w:rFonts w:ascii="Times New Roman" w:eastAsia="Calibri" w:hAnsi="Times New Roman" w:cs="Times New Roman"/>
          <w:sz w:val="24"/>
          <w:szCs w:val="24"/>
          <w:lang w:val="en-US"/>
        </w:rPr>
        <w:t>Patent</w:t>
      </w:r>
      <w:r w:rsidR="00CB775A" w:rsidRPr="009631E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B775A" w:rsidRPr="00167F8D">
        <w:rPr>
          <w:rFonts w:ascii="Times New Roman" w:eastAsia="Calibri" w:hAnsi="Times New Roman" w:cs="Times New Roman"/>
          <w:sz w:val="24"/>
          <w:szCs w:val="24"/>
          <w:lang w:val="en-US"/>
        </w:rPr>
        <w:t>No</w:t>
      </w:r>
      <w:r w:rsidR="00CB775A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 xml:space="preserve"> 2451743 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>Russian Federation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B775A" w:rsidRPr="00167F8D">
        <w:rPr>
          <w:rFonts w:ascii="Times New Roman" w:eastAsia="Calibri" w:hAnsi="Times New Roman" w:cs="Times New Roman"/>
          <w:sz w:val="24"/>
          <w:szCs w:val="24"/>
          <w:lang w:val="en-US"/>
        </w:rPr>
        <w:t>Int.</w:t>
      </w:r>
      <w:r w:rsidR="00CB775A" w:rsidRPr="004B36A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CB775A" w:rsidRPr="00167F8D">
        <w:rPr>
          <w:rFonts w:ascii="Times New Roman" w:eastAsia="Calibri" w:hAnsi="Times New Roman" w:cs="Times New Roman"/>
          <w:sz w:val="24"/>
          <w:szCs w:val="24"/>
          <w:lang w:val="en-US"/>
        </w:rPr>
        <w:t>Cl.</w:t>
      </w:r>
      <w:r w:rsidR="00CB775A" w:rsidRPr="009631E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C12N 1/</w:t>
      </w:r>
      <w:r w:rsidR="00CB775A" w:rsidRPr="00055F2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0 (2006.01), C12R 1/00 (2006.01).</w:t>
      </w:r>
      <w:r w:rsidR="00CB775A" w:rsidRPr="00055F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RosNIPChI</w:t>
      </w:r>
      <w:proofErr w:type="spellEnd"/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Mikrob</w:t>
      </w:r>
      <w:proofErr w:type="spellEnd"/>
      <w:r w:rsidR="00CB775A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B775A" w:rsidRPr="00BD6746">
        <w:rPr>
          <w:rFonts w:ascii="Times New Roman" w:hAnsi="Times New Roman" w:cs="Times New Roman"/>
          <w:sz w:val="24"/>
          <w:szCs w:val="24"/>
          <w:lang w:val="en-US"/>
        </w:rPr>
        <w:t>No.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 xml:space="preserve"> 2010131275/10. </w:t>
      </w:r>
      <w:r w:rsidR="00CB775A" w:rsidRPr="00BD6746">
        <w:rPr>
          <w:rFonts w:ascii="Times New Roman" w:hAnsi="Times New Roman" w:cs="Times New Roman"/>
          <w:sz w:val="24"/>
          <w:szCs w:val="24"/>
          <w:lang w:val="en-US"/>
        </w:rPr>
        <w:t>Date of filing: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 xml:space="preserve"> 26.07.2010. </w:t>
      </w:r>
      <w:r w:rsidR="00CB775A" w:rsidRPr="00167F8D">
        <w:rPr>
          <w:rFonts w:ascii="Times New Roman" w:eastAsia="Calibri" w:hAnsi="Times New Roman" w:cs="Times New Roman"/>
          <w:sz w:val="24"/>
          <w:szCs w:val="24"/>
          <w:lang w:val="en-US"/>
        </w:rPr>
        <w:t>Date of publication: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 2</w:t>
      </w:r>
      <w:r w:rsidR="00CB775A" w:rsidRPr="00055F25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CB775A" w:rsidRPr="00055F2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CB775A" w:rsidRPr="009631E1">
        <w:rPr>
          <w:rFonts w:ascii="Times New Roman" w:hAnsi="Times New Roman" w:cs="Times New Roman"/>
          <w:sz w:val="24"/>
          <w:szCs w:val="24"/>
          <w:lang w:val="en-US"/>
        </w:rPr>
        <w:t xml:space="preserve">.2012. 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>Bull</w:t>
      </w:r>
      <w:r w:rsidR="00CB775A" w:rsidRPr="001E37D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B775A">
        <w:rPr>
          <w:rFonts w:ascii="Times New Roman" w:hAnsi="Times New Roman" w:cs="Times New Roman"/>
          <w:sz w:val="24"/>
          <w:szCs w:val="24"/>
          <w:lang w:val="en-US"/>
        </w:rPr>
        <w:t> No. </w:t>
      </w:r>
      <w:r w:rsidR="00CB775A" w:rsidRPr="001E37D7">
        <w:rPr>
          <w:rFonts w:ascii="Times New Roman" w:hAnsi="Times New Roman" w:cs="Times New Roman"/>
          <w:sz w:val="24"/>
          <w:szCs w:val="24"/>
          <w:lang w:val="en-US"/>
        </w:rPr>
        <w:t xml:space="preserve">15. </w:t>
      </w:r>
    </w:p>
    <w:p w:rsidR="000B6FD9" w:rsidRPr="00CB775A" w:rsidRDefault="000B6FD9" w:rsidP="00CB7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134A" w:rsidRPr="00B70266" w:rsidRDefault="00E2134A" w:rsidP="006629A6">
      <w:pPr>
        <w:pStyle w:val="a9"/>
        <w:rPr>
          <w:rStyle w:val="a8"/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6629A6">
        <w:rPr>
          <w:rStyle w:val="a8"/>
          <w:rFonts w:ascii="Times New Roman" w:hAnsi="Times New Roman" w:cs="Times New Roman"/>
          <w:b/>
          <w:sz w:val="24"/>
          <w:szCs w:val="24"/>
          <w:u w:val="single"/>
        </w:rPr>
        <w:t>Ссылки</w:t>
      </w:r>
      <w:r w:rsidRPr="00B70266">
        <w:rPr>
          <w:rStyle w:val="a8"/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6629A6">
        <w:rPr>
          <w:rStyle w:val="a8"/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B70266">
        <w:rPr>
          <w:rStyle w:val="a8"/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6629A6">
        <w:rPr>
          <w:rStyle w:val="a8"/>
          <w:rFonts w:ascii="Times New Roman" w:hAnsi="Times New Roman" w:cs="Times New Roman"/>
          <w:b/>
          <w:sz w:val="24"/>
          <w:szCs w:val="24"/>
          <w:u w:val="single"/>
        </w:rPr>
        <w:t>интернет</w:t>
      </w:r>
      <w:r w:rsidRPr="00B70266">
        <w:rPr>
          <w:rStyle w:val="a8"/>
          <w:rFonts w:ascii="Times New Roman" w:hAnsi="Times New Roman" w:cs="Times New Roman"/>
          <w:b/>
          <w:sz w:val="24"/>
          <w:szCs w:val="24"/>
          <w:u w:val="single"/>
          <w:lang w:val="en-US"/>
        </w:rPr>
        <w:t>-</w:t>
      </w:r>
      <w:r w:rsidRPr="006629A6">
        <w:rPr>
          <w:rStyle w:val="a8"/>
          <w:rFonts w:ascii="Times New Roman" w:hAnsi="Times New Roman" w:cs="Times New Roman"/>
          <w:b/>
          <w:sz w:val="24"/>
          <w:szCs w:val="24"/>
          <w:u w:val="single"/>
        </w:rPr>
        <w:t>ресурсы</w:t>
      </w:r>
      <w:bookmarkStart w:id="0" w:name="_GoBack"/>
      <w:bookmarkEnd w:id="0"/>
    </w:p>
    <w:p w:rsidR="00E2134A" w:rsidRDefault="00E2134A" w:rsidP="00955A40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66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6629A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предпочтительно указывать ссылку на материал с сайта, который упоминается в статье. Ссылка на главную страницу не информативна и не дает возможность проверить информацию.</w:t>
      </w:r>
    </w:p>
    <w:p w:rsidR="006755DB" w:rsidRPr="006755DB" w:rsidRDefault="006755DB" w:rsidP="006755DB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1.</w:t>
      </w:r>
      <w:r w:rsidRPr="006755DB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B7472D" w:rsidRPr="00FA519E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World </w:t>
      </w:r>
      <w:proofErr w:type="spellStart"/>
      <w:r w:rsidR="00B7472D" w:rsidRPr="00FA519E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Organisation</w:t>
      </w:r>
      <w:proofErr w:type="spellEnd"/>
      <w:r w:rsidR="00B7472D" w:rsidRPr="00FA519E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for Animal Health. </w:t>
      </w:r>
      <w:r w:rsidRPr="006755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African swine fever. https://www.woah.org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/en/disease/african-swine-fever</w:t>
      </w:r>
    </w:p>
    <w:p w:rsidR="00B7472D" w:rsidRPr="00FA519E" w:rsidRDefault="006755DB" w:rsidP="00955A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2.</w:t>
      </w:r>
      <w:r w:rsidRPr="006755DB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FA519E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World </w:t>
      </w:r>
      <w:proofErr w:type="spellStart"/>
      <w:r w:rsidRPr="00FA519E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Organisation</w:t>
      </w:r>
      <w:proofErr w:type="spellEnd"/>
      <w:r w:rsidRPr="00FA519E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for Animal Health.</w:t>
      </w:r>
      <w:r w:rsidRPr="006755DB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7472D" w:rsidRPr="00FA519E">
        <w:rPr>
          <w:rFonts w:ascii="Times New Roman" w:hAnsi="Times New Roman" w:cs="Times New Roman"/>
          <w:sz w:val="24"/>
          <w:szCs w:val="24"/>
          <w:lang w:val="en-US"/>
        </w:rPr>
        <w:t>Compartmentalisation</w:t>
      </w:r>
      <w:proofErr w:type="spellEnd"/>
      <w:r w:rsidR="00B7472D" w:rsidRPr="00FA519E">
        <w:rPr>
          <w:rFonts w:ascii="Times New Roman" w:hAnsi="Times New Roman" w:cs="Times New Roman"/>
          <w:sz w:val="24"/>
          <w:szCs w:val="24"/>
          <w:lang w:val="en-US"/>
        </w:rPr>
        <w:t xml:space="preserve"> Guidelines – African Swine Fever: Biosecurity checklist. 2021. https://www.woah.org/app/uploads/2021/10/asf-biosecuritychecklist-compartmentalisation-en.pdf</w:t>
      </w:r>
    </w:p>
    <w:p w:rsidR="00FA519E" w:rsidRPr="00FA519E" w:rsidRDefault="006755DB" w:rsidP="00955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FA519E" w:rsidRPr="00FA519E">
        <w:rPr>
          <w:rFonts w:ascii="Times New Roman" w:hAnsi="Times New Roman" w:cs="Times New Roman"/>
          <w:sz w:val="24"/>
          <w:szCs w:val="24"/>
        </w:rPr>
        <w:t xml:space="preserve">Аналитический ежеквартальный, с нарастающим итогом отчет по 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</w:rPr>
        <w:t>эпидситуации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 xml:space="preserve"> в стране (по данным Департамента ветеринарии МСХ). Эпизоотическая ситуация в РФ. </w:t>
      </w:r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FA519E" w:rsidRPr="00FA519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fsvps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jepizooticheskaja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situacija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rossija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analiticheskij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ezhekvartalnyj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-</w:t>
      </w:r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A519E" w:rsidRPr="00FA51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narastajushhim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itogom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otchet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jepidsituacii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-</w:t>
      </w:r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A519E" w:rsidRPr="00FA51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strane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dannym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departamenta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veterinarii</w:t>
      </w:r>
      <w:proofErr w:type="spellEnd"/>
      <w:r w:rsidR="00FA519E" w:rsidRPr="00FA51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A519E" w:rsidRPr="00FA519E">
        <w:rPr>
          <w:rFonts w:ascii="Times New Roman" w:hAnsi="Times New Roman" w:cs="Times New Roman"/>
          <w:sz w:val="24"/>
          <w:szCs w:val="24"/>
          <w:lang w:val="en-US"/>
        </w:rPr>
        <w:t>msh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A8D" w:rsidRPr="003A5EBF" w:rsidRDefault="006755DB" w:rsidP="00955A40">
      <w:pPr>
        <w:pStyle w:val="default"/>
        <w:shd w:val="clear" w:color="auto" w:fill="FFFFFF"/>
        <w:spacing w:before="68" w:beforeAutospacing="0" w:after="68" w:afterAutospacing="0"/>
        <w:jc w:val="both"/>
        <w:rPr>
          <w:color w:val="000000" w:themeColor="text1"/>
        </w:rPr>
      </w:pPr>
      <w:r w:rsidRPr="006755DB">
        <w:rPr>
          <w:lang w:val="en-US"/>
        </w:rPr>
        <w:t>4</w:t>
      </w:r>
      <w:r>
        <w:rPr>
          <w:lang w:val="en-US"/>
        </w:rPr>
        <w:t>.</w:t>
      </w:r>
      <w:r w:rsidRPr="006755DB">
        <w:rPr>
          <w:lang w:val="en-US"/>
        </w:rPr>
        <w:t> </w:t>
      </w:r>
      <w:r w:rsidR="00FA519E" w:rsidRPr="00FA519E">
        <w:rPr>
          <w:lang w:val="en-US"/>
        </w:rPr>
        <w:t xml:space="preserve">World </w:t>
      </w:r>
      <w:proofErr w:type="spellStart"/>
      <w:r w:rsidR="00FA519E" w:rsidRPr="00FA519E">
        <w:rPr>
          <w:lang w:val="en-US"/>
        </w:rPr>
        <w:t>Organisation</w:t>
      </w:r>
      <w:proofErr w:type="spellEnd"/>
      <w:r w:rsidR="00FA519E" w:rsidRPr="00FA519E">
        <w:rPr>
          <w:lang w:val="en-US"/>
        </w:rPr>
        <w:t xml:space="preserve"> for Animal Health. GF-TADs – Standing Group of Experts on African </w:t>
      </w:r>
      <w:r w:rsidR="00FA519E" w:rsidRPr="001B3B38">
        <w:rPr>
          <w:color w:val="000000" w:themeColor="text1"/>
          <w:lang w:val="en-US"/>
        </w:rPr>
        <w:t xml:space="preserve">Swine Fever in Europe. </w:t>
      </w:r>
      <w:hyperlink r:id="rId8" w:history="1">
        <w:r w:rsidR="001B3B38" w:rsidRPr="001B3B38">
          <w:rPr>
            <w:rStyle w:val="a7"/>
            <w:color w:val="000000" w:themeColor="text1"/>
            <w:u w:val="none"/>
            <w:lang w:val="en-US"/>
          </w:rPr>
          <w:t>https</w:t>
        </w:r>
        <w:r w:rsidR="001B3B38" w:rsidRPr="003A5EBF">
          <w:rPr>
            <w:rStyle w:val="a7"/>
            <w:color w:val="000000" w:themeColor="text1"/>
            <w:u w:val="none"/>
          </w:rPr>
          <w:t>://</w:t>
        </w:r>
        <w:proofErr w:type="spellStart"/>
        <w:r w:rsidR="001B3B38" w:rsidRPr="001B3B38">
          <w:rPr>
            <w:rStyle w:val="a7"/>
            <w:color w:val="000000" w:themeColor="text1"/>
            <w:u w:val="none"/>
            <w:lang w:val="en-US"/>
          </w:rPr>
          <w:t>rr</w:t>
        </w:r>
        <w:proofErr w:type="spellEnd"/>
        <w:r w:rsidR="001B3B38" w:rsidRPr="003A5EBF">
          <w:rPr>
            <w:rStyle w:val="a7"/>
            <w:color w:val="000000" w:themeColor="text1"/>
            <w:u w:val="none"/>
          </w:rPr>
          <w:t>-</w:t>
        </w:r>
        <w:proofErr w:type="spellStart"/>
        <w:r w:rsidR="001B3B38" w:rsidRPr="001B3B38">
          <w:rPr>
            <w:rStyle w:val="a7"/>
            <w:color w:val="000000" w:themeColor="text1"/>
            <w:u w:val="none"/>
            <w:lang w:val="en-US"/>
          </w:rPr>
          <w:t>europe</w:t>
        </w:r>
        <w:proofErr w:type="spellEnd"/>
        <w:r w:rsidR="001B3B38" w:rsidRPr="003A5EBF">
          <w:rPr>
            <w:rStyle w:val="a7"/>
            <w:color w:val="000000" w:themeColor="text1"/>
            <w:u w:val="none"/>
          </w:rPr>
          <w:t>.</w:t>
        </w:r>
        <w:proofErr w:type="spellStart"/>
        <w:r w:rsidR="001B3B38" w:rsidRPr="001B3B38">
          <w:rPr>
            <w:rStyle w:val="a7"/>
            <w:color w:val="000000" w:themeColor="text1"/>
            <w:u w:val="none"/>
            <w:lang w:val="en-US"/>
          </w:rPr>
          <w:t>woah</w:t>
        </w:r>
        <w:proofErr w:type="spellEnd"/>
        <w:r w:rsidR="001B3B38" w:rsidRPr="003A5EBF">
          <w:rPr>
            <w:rStyle w:val="a7"/>
            <w:color w:val="000000" w:themeColor="text1"/>
            <w:u w:val="none"/>
          </w:rPr>
          <w:t>.</w:t>
        </w:r>
        <w:r w:rsidR="001B3B38" w:rsidRPr="001B3B38">
          <w:rPr>
            <w:rStyle w:val="a7"/>
            <w:color w:val="000000" w:themeColor="text1"/>
            <w:u w:val="none"/>
            <w:lang w:val="en-US"/>
          </w:rPr>
          <w:t>org</w:t>
        </w:r>
        <w:r w:rsidR="001B3B38" w:rsidRPr="003A5EBF">
          <w:rPr>
            <w:rStyle w:val="a7"/>
            <w:color w:val="000000" w:themeColor="text1"/>
            <w:u w:val="none"/>
          </w:rPr>
          <w:t>/</w:t>
        </w:r>
        <w:r w:rsidR="001B3B38" w:rsidRPr="001B3B38">
          <w:rPr>
            <w:rStyle w:val="a7"/>
            <w:color w:val="000000" w:themeColor="text1"/>
            <w:u w:val="none"/>
            <w:lang w:val="en-US"/>
          </w:rPr>
          <w:t>en</w:t>
        </w:r>
        <w:r w:rsidR="001B3B38" w:rsidRPr="003A5EBF">
          <w:rPr>
            <w:rStyle w:val="a7"/>
            <w:color w:val="000000" w:themeColor="text1"/>
            <w:u w:val="none"/>
          </w:rPr>
          <w:t>/</w:t>
        </w:r>
        <w:r w:rsidR="001B3B38" w:rsidRPr="001B3B38">
          <w:rPr>
            <w:rStyle w:val="a7"/>
            <w:color w:val="000000" w:themeColor="text1"/>
            <w:u w:val="none"/>
            <w:lang w:val="en-US"/>
          </w:rPr>
          <w:t>Projects</w:t>
        </w:r>
        <w:r w:rsidR="001B3B38" w:rsidRPr="003A5EBF">
          <w:rPr>
            <w:rStyle w:val="a7"/>
            <w:color w:val="000000" w:themeColor="text1"/>
            <w:u w:val="none"/>
          </w:rPr>
          <w:t>/</w:t>
        </w:r>
        <w:proofErr w:type="spellStart"/>
        <w:r w:rsidR="001B3B38" w:rsidRPr="001B3B38">
          <w:rPr>
            <w:rStyle w:val="a7"/>
            <w:color w:val="000000" w:themeColor="text1"/>
            <w:u w:val="none"/>
            <w:lang w:val="en-US"/>
          </w:rPr>
          <w:t>gf</w:t>
        </w:r>
        <w:proofErr w:type="spellEnd"/>
        <w:r w:rsidR="001B3B38" w:rsidRPr="003A5EBF">
          <w:rPr>
            <w:rStyle w:val="a7"/>
            <w:color w:val="000000" w:themeColor="text1"/>
            <w:u w:val="none"/>
          </w:rPr>
          <w:t>-</w:t>
        </w:r>
        <w:r w:rsidR="001B3B38" w:rsidRPr="001B3B38">
          <w:rPr>
            <w:rStyle w:val="a7"/>
            <w:color w:val="000000" w:themeColor="text1"/>
            <w:u w:val="none"/>
            <w:lang w:val="en-US"/>
          </w:rPr>
          <w:t>tads</w:t>
        </w:r>
        <w:r w:rsidR="001B3B38" w:rsidRPr="003A5EBF">
          <w:rPr>
            <w:rStyle w:val="a7"/>
            <w:color w:val="000000" w:themeColor="text1"/>
            <w:u w:val="none"/>
          </w:rPr>
          <w:t>-</w:t>
        </w:r>
        <w:proofErr w:type="spellStart"/>
        <w:r w:rsidR="001B3B38" w:rsidRPr="001B3B38">
          <w:rPr>
            <w:rStyle w:val="a7"/>
            <w:color w:val="000000" w:themeColor="text1"/>
            <w:u w:val="none"/>
            <w:lang w:val="en-US"/>
          </w:rPr>
          <w:t>europe</w:t>
        </w:r>
        <w:proofErr w:type="spellEnd"/>
        <w:r w:rsidR="001B3B38" w:rsidRPr="003A5EBF">
          <w:rPr>
            <w:rStyle w:val="a7"/>
            <w:color w:val="000000" w:themeColor="text1"/>
            <w:u w:val="none"/>
          </w:rPr>
          <w:t>/</w:t>
        </w:r>
        <w:r w:rsidR="001B3B38" w:rsidRPr="001B3B38">
          <w:rPr>
            <w:rStyle w:val="a7"/>
            <w:color w:val="000000" w:themeColor="text1"/>
            <w:u w:val="none"/>
            <w:lang w:val="en-US"/>
          </w:rPr>
          <w:t>standing</w:t>
        </w:r>
        <w:r w:rsidR="001B3B38" w:rsidRPr="003A5EBF">
          <w:rPr>
            <w:rStyle w:val="a7"/>
            <w:color w:val="000000" w:themeColor="text1"/>
            <w:u w:val="none"/>
          </w:rPr>
          <w:t>-</w:t>
        </w:r>
        <w:r w:rsidR="001B3B38" w:rsidRPr="001B3B38">
          <w:rPr>
            <w:rStyle w:val="a7"/>
            <w:color w:val="000000" w:themeColor="text1"/>
            <w:u w:val="none"/>
            <w:lang w:val="en-US"/>
          </w:rPr>
          <w:t>groups</w:t>
        </w:r>
        <w:r w:rsidR="001B3B38" w:rsidRPr="003A5EBF">
          <w:rPr>
            <w:rStyle w:val="a7"/>
            <w:color w:val="000000" w:themeColor="text1"/>
            <w:u w:val="none"/>
          </w:rPr>
          <w:t>-</w:t>
        </w:r>
        <w:r w:rsidR="001B3B38" w:rsidRPr="001B3B38">
          <w:rPr>
            <w:rStyle w:val="a7"/>
            <w:color w:val="000000" w:themeColor="text1"/>
            <w:u w:val="none"/>
            <w:lang w:val="en-US"/>
          </w:rPr>
          <w:t>of</w:t>
        </w:r>
        <w:r w:rsidR="001B3B38" w:rsidRPr="003A5EBF">
          <w:rPr>
            <w:rStyle w:val="a7"/>
            <w:color w:val="000000" w:themeColor="text1"/>
            <w:u w:val="none"/>
          </w:rPr>
          <w:t>-</w:t>
        </w:r>
        <w:r w:rsidR="001B3B38" w:rsidRPr="001B3B38">
          <w:rPr>
            <w:rStyle w:val="a7"/>
            <w:color w:val="000000" w:themeColor="text1"/>
            <w:u w:val="none"/>
            <w:lang w:val="en-US"/>
          </w:rPr>
          <w:t>experts</w:t>
        </w:r>
        <w:r w:rsidR="001B3B38" w:rsidRPr="003A5EBF">
          <w:rPr>
            <w:rStyle w:val="a7"/>
            <w:color w:val="000000" w:themeColor="text1"/>
            <w:u w:val="none"/>
          </w:rPr>
          <w:t>-</w:t>
        </w:r>
        <w:r w:rsidR="001B3B38" w:rsidRPr="001B3B38">
          <w:rPr>
            <w:rStyle w:val="a7"/>
            <w:color w:val="000000" w:themeColor="text1"/>
            <w:u w:val="none"/>
            <w:lang w:val="en-US"/>
          </w:rPr>
          <w:t>on</w:t>
        </w:r>
        <w:r w:rsidR="001B3B38" w:rsidRPr="003A5EBF">
          <w:rPr>
            <w:rStyle w:val="a7"/>
            <w:color w:val="000000" w:themeColor="text1"/>
            <w:u w:val="none"/>
          </w:rPr>
          <w:t>-</w:t>
        </w:r>
        <w:proofErr w:type="spellStart"/>
        <w:r w:rsidR="001B3B38" w:rsidRPr="001B3B38">
          <w:rPr>
            <w:rStyle w:val="a7"/>
            <w:color w:val="000000" w:themeColor="text1"/>
            <w:u w:val="none"/>
            <w:lang w:val="en-US"/>
          </w:rPr>
          <w:t>african</w:t>
        </w:r>
        <w:proofErr w:type="spellEnd"/>
        <w:r w:rsidR="001B3B38" w:rsidRPr="003A5EBF">
          <w:rPr>
            <w:rStyle w:val="a7"/>
            <w:color w:val="000000" w:themeColor="text1"/>
            <w:u w:val="none"/>
          </w:rPr>
          <w:t>-</w:t>
        </w:r>
        <w:r w:rsidR="001B3B38" w:rsidRPr="001B3B38">
          <w:rPr>
            <w:rStyle w:val="a7"/>
            <w:color w:val="000000" w:themeColor="text1"/>
            <w:u w:val="none"/>
            <w:lang w:val="en-US"/>
          </w:rPr>
          <w:t>swine</w:t>
        </w:r>
        <w:r w:rsidR="001B3B38" w:rsidRPr="003A5EBF">
          <w:rPr>
            <w:rStyle w:val="a7"/>
            <w:color w:val="000000" w:themeColor="text1"/>
            <w:u w:val="none"/>
          </w:rPr>
          <w:t>-</w:t>
        </w:r>
        <w:r w:rsidR="001B3B38" w:rsidRPr="001B3B38">
          <w:rPr>
            <w:rStyle w:val="a7"/>
            <w:color w:val="000000" w:themeColor="text1"/>
            <w:u w:val="none"/>
            <w:lang w:val="en-US"/>
          </w:rPr>
          <w:t>fever</w:t>
        </w:r>
        <w:r w:rsidR="001B3B38" w:rsidRPr="003A5EBF">
          <w:rPr>
            <w:rStyle w:val="a7"/>
            <w:color w:val="000000" w:themeColor="text1"/>
            <w:u w:val="none"/>
          </w:rPr>
          <w:t>-</w:t>
        </w:r>
        <w:r w:rsidR="001B3B38" w:rsidRPr="001B3B38">
          <w:rPr>
            <w:rStyle w:val="a7"/>
            <w:color w:val="000000" w:themeColor="text1"/>
            <w:u w:val="none"/>
            <w:lang w:val="en-US"/>
          </w:rPr>
          <w:t>in</w:t>
        </w:r>
        <w:r w:rsidR="001B3B38" w:rsidRPr="003A5EBF">
          <w:rPr>
            <w:rStyle w:val="a7"/>
            <w:color w:val="000000" w:themeColor="text1"/>
            <w:u w:val="none"/>
          </w:rPr>
          <w:t>-</w:t>
        </w:r>
        <w:proofErr w:type="spellStart"/>
        <w:r w:rsidR="001B3B38" w:rsidRPr="001B3B38">
          <w:rPr>
            <w:rStyle w:val="a7"/>
            <w:color w:val="000000" w:themeColor="text1"/>
            <w:u w:val="none"/>
            <w:lang w:val="en-US"/>
          </w:rPr>
          <w:t>europe</w:t>
        </w:r>
        <w:proofErr w:type="spellEnd"/>
      </w:hyperlink>
    </w:p>
    <w:p w:rsidR="00955A40" w:rsidRPr="0097616B" w:rsidRDefault="0097616B" w:rsidP="009761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616B">
        <w:rPr>
          <w:rFonts w:ascii="Times New Roman" w:hAnsi="Times New Roman" w:cs="Times New Roman"/>
          <w:sz w:val="24"/>
          <w:szCs w:val="24"/>
          <w:lang w:val="en-US"/>
        </w:rPr>
        <w:t>5. Epidemiology of Rabies. https://www.who-rabies-bulletin.org/site-page/epidemiology-rabies</w:t>
      </w:r>
    </w:p>
    <w:p w:rsidR="0097616B" w:rsidRPr="0097616B" w:rsidRDefault="0097616B" w:rsidP="00992508">
      <w:pPr>
        <w:pStyle w:val="default"/>
        <w:shd w:val="clear" w:color="auto" w:fill="FFFFFF"/>
        <w:spacing w:before="68" w:beforeAutospacing="0" w:after="68" w:afterAutospacing="0"/>
        <w:rPr>
          <w:color w:val="000000" w:themeColor="text1"/>
          <w:lang w:val="en-US"/>
        </w:rPr>
      </w:pPr>
    </w:p>
    <w:sectPr w:rsidR="0097616B" w:rsidRPr="0097616B" w:rsidSect="009B0E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45D4"/>
    <w:multiLevelType w:val="multilevel"/>
    <w:tmpl w:val="383E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A2529"/>
    <w:multiLevelType w:val="multilevel"/>
    <w:tmpl w:val="A17C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F396E"/>
    <w:multiLevelType w:val="multilevel"/>
    <w:tmpl w:val="EA94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0B47EE"/>
    <w:multiLevelType w:val="multilevel"/>
    <w:tmpl w:val="5D1E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237BA6"/>
    <w:multiLevelType w:val="multilevel"/>
    <w:tmpl w:val="E8C6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844E50"/>
    <w:multiLevelType w:val="hybridMultilevel"/>
    <w:tmpl w:val="2D28ACA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3D3D20E2"/>
    <w:multiLevelType w:val="multilevel"/>
    <w:tmpl w:val="5CC2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CA20FD"/>
    <w:multiLevelType w:val="hybridMultilevel"/>
    <w:tmpl w:val="920C3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02816"/>
    <w:multiLevelType w:val="multilevel"/>
    <w:tmpl w:val="FB360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8F3AE9"/>
    <w:multiLevelType w:val="multilevel"/>
    <w:tmpl w:val="5574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8C025A"/>
    <w:multiLevelType w:val="multilevel"/>
    <w:tmpl w:val="F166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1E79BB"/>
    <w:multiLevelType w:val="multilevel"/>
    <w:tmpl w:val="98E2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9B73B7"/>
    <w:multiLevelType w:val="multilevel"/>
    <w:tmpl w:val="1BF2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002C6C"/>
    <w:multiLevelType w:val="multilevel"/>
    <w:tmpl w:val="DF36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AA4935"/>
    <w:multiLevelType w:val="multilevel"/>
    <w:tmpl w:val="6C0A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1"/>
  </w:num>
  <w:num w:numId="5">
    <w:abstractNumId w:val="14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7"/>
  </w:num>
  <w:num w:numId="11">
    <w:abstractNumId w:val="12"/>
  </w:num>
  <w:num w:numId="12">
    <w:abstractNumId w:val="3"/>
  </w:num>
  <w:num w:numId="13">
    <w:abstractNumId w:val="13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2A"/>
    <w:rsid w:val="000265A0"/>
    <w:rsid w:val="0003076C"/>
    <w:rsid w:val="000576F8"/>
    <w:rsid w:val="00057D73"/>
    <w:rsid w:val="00057E2C"/>
    <w:rsid w:val="0006587A"/>
    <w:rsid w:val="00066AE6"/>
    <w:rsid w:val="000846E7"/>
    <w:rsid w:val="000857EA"/>
    <w:rsid w:val="000B6FD9"/>
    <w:rsid w:val="000C3F16"/>
    <w:rsid w:val="000D5901"/>
    <w:rsid w:val="000D5B5A"/>
    <w:rsid w:val="000D6A79"/>
    <w:rsid w:val="000E499A"/>
    <w:rsid w:val="000F192B"/>
    <w:rsid w:val="00100DCF"/>
    <w:rsid w:val="00143A3F"/>
    <w:rsid w:val="0015147B"/>
    <w:rsid w:val="001B3B38"/>
    <w:rsid w:val="001E08D8"/>
    <w:rsid w:val="00221671"/>
    <w:rsid w:val="002344BD"/>
    <w:rsid w:val="00240A8D"/>
    <w:rsid w:val="0024530C"/>
    <w:rsid w:val="0028610D"/>
    <w:rsid w:val="0029248F"/>
    <w:rsid w:val="002978D7"/>
    <w:rsid w:val="002A7504"/>
    <w:rsid w:val="002B1B89"/>
    <w:rsid w:val="002B66AD"/>
    <w:rsid w:val="002D56F0"/>
    <w:rsid w:val="002E010D"/>
    <w:rsid w:val="002E02AB"/>
    <w:rsid w:val="002E438C"/>
    <w:rsid w:val="002F6E22"/>
    <w:rsid w:val="00323512"/>
    <w:rsid w:val="00332C51"/>
    <w:rsid w:val="00374A55"/>
    <w:rsid w:val="0038420F"/>
    <w:rsid w:val="00384F04"/>
    <w:rsid w:val="003A5EBF"/>
    <w:rsid w:val="003C70DF"/>
    <w:rsid w:val="003E7B58"/>
    <w:rsid w:val="003F3FAE"/>
    <w:rsid w:val="00407FE1"/>
    <w:rsid w:val="0041534D"/>
    <w:rsid w:val="00425277"/>
    <w:rsid w:val="00434308"/>
    <w:rsid w:val="0043651E"/>
    <w:rsid w:val="00452EB1"/>
    <w:rsid w:val="00467771"/>
    <w:rsid w:val="00475E18"/>
    <w:rsid w:val="004A1A86"/>
    <w:rsid w:val="004A7B82"/>
    <w:rsid w:val="004B7DB9"/>
    <w:rsid w:val="004D5732"/>
    <w:rsid w:val="00504BE4"/>
    <w:rsid w:val="00563F01"/>
    <w:rsid w:val="0057462A"/>
    <w:rsid w:val="005756B8"/>
    <w:rsid w:val="00581FC9"/>
    <w:rsid w:val="005938C2"/>
    <w:rsid w:val="00593AE5"/>
    <w:rsid w:val="0059670B"/>
    <w:rsid w:val="005C7516"/>
    <w:rsid w:val="005E7885"/>
    <w:rsid w:val="005F404F"/>
    <w:rsid w:val="00613C2A"/>
    <w:rsid w:val="006368BD"/>
    <w:rsid w:val="00653B73"/>
    <w:rsid w:val="006629A6"/>
    <w:rsid w:val="006755DB"/>
    <w:rsid w:val="00677B01"/>
    <w:rsid w:val="00681342"/>
    <w:rsid w:val="00692917"/>
    <w:rsid w:val="006A0D02"/>
    <w:rsid w:val="006B41FE"/>
    <w:rsid w:val="006B4FFC"/>
    <w:rsid w:val="006C4572"/>
    <w:rsid w:val="006D47A0"/>
    <w:rsid w:val="00740BE3"/>
    <w:rsid w:val="00760AE8"/>
    <w:rsid w:val="007738A7"/>
    <w:rsid w:val="00784764"/>
    <w:rsid w:val="00791792"/>
    <w:rsid w:val="00796558"/>
    <w:rsid w:val="007979D0"/>
    <w:rsid w:val="007A548C"/>
    <w:rsid w:val="007A7451"/>
    <w:rsid w:val="007B6370"/>
    <w:rsid w:val="007B7D24"/>
    <w:rsid w:val="007C5B72"/>
    <w:rsid w:val="007C601B"/>
    <w:rsid w:val="00807BD7"/>
    <w:rsid w:val="008279A3"/>
    <w:rsid w:val="00835BE8"/>
    <w:rsid w:val="00850D27"/>
    <w:rsid w:val="008A7ED0"/>
    <w:rsid w:val="008C6E92"/>
    <w:rsid w:val="008D5705"/>
    <w:rsid w:val="008F1D68"/>
    <w:rsid w:val="00922DC7"/>
    <w:rsid w:val="009360C5"/>
    <w:rsid w:val="0093649A"/>
    <w:rsid w:val="00952482"/>
    <w:rsid w:val="00955A40"/>
    <w:rsid w:val="0095741C"/>
    <w:rsid w:val="00962490"/>
    <w:rsid w:val="00964CC5"/>
    <w:rsid w:val="00967A31"/>
    <w:rsid w:val="00971C52"/>
    <w:rsid w:val="0097616B"/>
    <w:rsid w:val="00981862"/>
    <w:rsid w:val="00992508"/>
    <w:rsid w:val="009A29F1"/>
    <w:rsid w:val="009B0E3C"/>
    <w:rsid w:val="009B278D"/>
    <w:rsid w:val="009D0B3C"/>
    <w:rsid w:val="009E58F8"/>
    <w:rsid w:val="009F3285"/>
    <w:rsid w:val="00A2635C"/>
    <w:rsid w:val="00A377DB"/>
    <w:rsid w:val="00A42F45"/>
    <w:rsid w:val="00A448F0"/>
    <w:rsid w:val="00A803C9"/>
    <w:rsid w:val="00A940E3"/>
    <w:rsid w:val="00A95986"/>
    <w:rsid w:val="00AA7600"/>
    <w:rsid w:val="00AB68F3"/>
    <w:rsid w:val="00AD6FC0"/>
    <w:rsid w:val="00AE29E8"/>
    <w:rsid w:val="00AF7665"/>
    <w:rsid w:val="00B258D7"/>
    <w:rsid w:val="00B41F6D"/>
    <w:rsid w:val="00B70266"/>
    <w:rsid w:val="00B7472D"/>
    <w:rsid w:val="00B91891"/>
    <w:rsid w:val="00B95FDD"/>
    <w:rsid w:val="00BA139E"/>
    <w:rsid w:val="00BB515C"/>
    <w:rsid w:val="00BD5048"/>
    <w:rsid w:val="00BF28B9"/>
    <w:rsid w:val="00C06FBA"/>
    <w:rsid w:val="00C23A35"/>
    <w:rsid w:val="00C245E1"/>
    <w:rsid w:val="00C359FE"/>
    <w:rsid w:val="00C5267D"/>
    <w:rsid w:val="00C5426A"/>
    <w:rsid w:val="00C74453"/>
    <w:rsid w:val="00C839FF"/>
    <w:rsid w:val="00C92A06"/>
    <w:rsid w:val="00C94830"/>
    <w:rsid w:val="00CA6100"/>
    <w:rsid w:val="00CB775A"/>
    <w:rsid w:val="00CB7E5B"/>
    <w:rsid w:val="00CD25EE"/>
    <w:rsid w:val="00CE0D97"/>
    <w:rsid w:val="00CE0F00"/>
    <w:rsid w:val="00D32D8B"/>
    <w:rsid w:val="00D340C2"/>
    <w:rsid w:val="00D54C42"/>
    <w:rsid w:val="00D60AF8"/>
    <w:rsid w:val="00DA6CFF"/>
    <w:rsid w:val="00DE2530"/>
    <w:rsid w:val="00DE4CA4"/>
    <w:rsid w:val="00DF2EDD"/>
    <w:rsid w:val="00E14A2C"/>
    <w:rsid w:val="00E2134A"/>
    <w:rsid w:val="00E25261"/>
    <w:rsid w:val="00E5452F"/>
    <w:rsid w:val="00EA43A3"/>
    <w:rsid w:val="00EC4D75"/>
    <w:rsid w:val="00ED0F7D"/>
    <w:rsid w:val="00EE13E1"/>
    <w:rsid w:val="00F040F7"/>
    <w:rsid w:val="00F12AA7"/>
    <w:rsid w:val="00F25A48"/>
    <w:rsid w:val="00F41E70"/>
    <w:rsid w:val="00F674A4"/>
    <w:rsid w:val="00F76D35"/>
    <w:rsid w:val="00F8306B"/>
    <w:rsid w:val="00FA1524"/>
    <w:rsid w:val="00FA4F1A"/>
    <w:rsid w:val="00FA519E"/>
    <w:rsid w:val="00FA5AC5"/>
    <w:rsid w:val="00FB1D43"/>
    <w:rsid w:val="00FB43A8"/>
    <w:rsid w:val="00FC2482"/>
    <w:rsid w:val="00FC35C4"/>
    <w:rsid w:val="00FC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30867-CB9C-49C6-A4B0-48AA3233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B7D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9179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B7D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4B7DB9"/>
    <w:rPr>
      <w:b/>
      <w:bCs/>
    </w:rPr>
  </w:style>
  <w:style w:type="character" w:styleId="a7">
    <w:name w:val="Hyperlink"/>
    <w:basedOn w:val="a0"/>
    <w:uiPriority w:val="99"/>
    <w:unhideWhenUsed/>
    <w:rsid w:val="004B7DB9"/>
    <w:rPr>
      <w:color w:val="0000FF"/>
      <w:u w:val="single"/>
    </w:rPr>
  </w:style>
  <w:style w:type="character" w:styleId="a8">
    <w:name w:val="Emphasis"/>
    <w:basedOn w:val="a0"/>
    <w:uiPriority w:val="20"/>
    <w:qFormat/>
    <w:rsid w:val="004B7DB9"/>
    <w:rPr>
      <w:i/>
      <w:iCs/>
    </w:rPr>
  </w:style>
  <w:style w:type="paragraph" w:styleId="a9">
    <w:name w:val="No Spacing"/>
    <w:uiPriority w:val="1"/>
    <w:qFormat/>
    <w:rsid w:val="00563F01"/>
    <w:pPr>
      <w:spacing w:after="0" w:line="240" w:lineRule="auto"/>
    </w:pPr>
  </w:style>
  <w:style w:type="character" w:customStyle="1" w:styleId="markedcontent">
    <w:name w:val="markedcontent"/>
    <w:basedOn w:val="a0"/>
    <w:rsid w:val="002344BD"/>
  </w:style>
  <w:style w:type="paragraph" w:customStyle="1" w:styleId="standard">
    <w:name w:val="standard"/>
    <w:basedOn w:val="a"/>
    <w:rsid w:val="003F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FA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452EB1"/>
  </w:style>
  <w:style w:type="paragraph" w:customStyle="1" w:styleId="11">
    <w:name w:val="Обычный (веб)1"/>
    <w:basedOn w:val="a"/>
    <w:link w:val="110"/>
    <w:rsid w:val="00B258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10">
    <w:name w:val="Обычный (веб)11"/>
    <w:basedOn w:val="a0"/>
    <w:link w:val="11"/>
    <w:rsid w:val="00B258D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Default0">
    <w:name w:val="Default"/>
    <w:rsid w:val="00B91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Подпись к таблице_"/>
    <w:basedOn w:val="a0"/>
    <w:link w:val="ab"/>
    <w:rsid w:val="000857EA"/>
    <w:rPr>
      <w:rFonts w:ascii="Times New Roman" w:eastAsia="Times New Roman" w:hAnsi="Times New Roman" w:cs="Times New Roman"/>
      <w:i/>
      <w:iCs/>
    </w:rPr>
  </w:style>
  <w:style w:type="paragraph" w:customStyle="1" w:styleId="ab">
    <w:name w:val="Подпись к таблице"/>
    <w:basedOn w:val="a"/>
    <w:link w:val="aa"/>
    <w:rsid w:val="000857EA"/>
    <w:pPr>
      <w:widowControl w:val="0"/>
      <w:spacing w:after="0" w:line="211" w:lineRule="auto"/>
    </w:pPr>
    <w:rPr>
      <w:rFonts w:ascii="Times New Roman" w:eastAsia="Times New Roman" w:hAnsi="Times New Roman" w:cs="Times New Roman"/>
      <w:i/>
      <w:iCs/>
    </w:rPr>
  </w:style>
  <w:style w:type="character" w:customStyle="1" w:styleId="ac">
    <w:name w:val="Другое_"/>
    <w:basedOn w:val="a0"/>
    <w:link w:val="ad"/>
    <w:rsid w:val="00DF2EDD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DF2ED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39"/>
    <w:rsid w:val="00DF2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8">
    <w:name w:val="A18"/>
    <w:uiPriority w:val="99"/>
    <w:rsid w:val="00BD5048"/>
    <w:rPr>
      <w:rFonts w:cs="Myriad Pro"/>
      <w:color w:val="000000"/>
      <w:sz w:val="14"/>
      <w:szCs w:val="14"/>
    </w:rPr>
  </w:style>
  <w:style w:type="character" w:styleId="af">
    <w:name w:val="FollowedHyperlink"/>
    <w:basedOn w:val="a0"/>
    <w:uiPriority w:val="99"/>
    <w:semiHidden/>
    <w:unhideWhenUsed/>
    <w:rsid w:val="008A7ED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755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19">
    <w:name w:val="Pa19"/>
    <w:basedOn w:val="Default0"/>
    <w:next w:val="Default0"/>
    <w:uiPriority w:val="99"/>
    <w:rsid w:val="0097616B"/>
    <w:pPr>
      <w:spacing w:line="181" w:lineRule="atLeast"/>
    </w:pPr>
    <w:rPr>
      <w:rFonts w:ascii="Myriad Pro" w:hAnsi="Myriad Pro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1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r-europe.woah.org/en/Projects/gf-tads-europe/standing-groups-of-experts-on-african-swine-fever-in-europe" TargetMode="External"/><Relationship Id="rId3" Type="http://schemas.openxmlformats.org/officeDocument/2006/relationships/styles" Target="styles.xml"/><Relationship Id="rId7" Type="http://schemas.openxmlformats.org/officeDocument/2006/relationships/hyperlink" Target="https://elibrary.ru/item.asp?id=26341100&amp;selid=267041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07/978-1-4939-0888-2_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E023B-6DCE-4DD9-B3E3-EB9F25C1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1368</Words>
  <Characters>8539</Characters>
  <Application>Microsoft Office Word</Application>
  <DocSecurity>0</DocSecurity>
  <Lines>251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Никешина Татьяна Борисовна</dc:creator>
  <cp:keywords/>
  <dc:description/>
  <cp:lastModifiedBy>Никешина Татьяна Борисовна</cp:lastModifiedBy>
  <cp:revision>3</cp:revision>
  <cp:lastPrinted>2024-10-09T06:03:00Z</cp:lastPrinted>
  <dcterms:created xsi:type="dcterms:W3CDTF">2024-10-11T11:55:00Z</dcterms:created>
  <dcterms:modified xsi:type="dcterms:W3CDTF">2024-10-15T10:24:00Z</dcterms:modified>
</cp:coreProperties>
</file>